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C1A2E1" w14:textId="77777777" w:rsidR="005312AE" w:rsidRPr="0052452D" w:rsidRDefault="005312AE" w:rsidP="005312AE">
      <w:pPr>
        <w:spacing w:before="100" w:beforeAutospacing="1" w:after="100" w:afterAutospacing="1"/>
        <w:rPr>
          <w:rFonts w:eastAsia="Times New Roman"/>
          <w:b/>
          <w:bCs/>
          <w:sz w:val="36"/>
          <w:szCs w:val="36"/>
        </w:rPr>
      </w:pPr>
      <w:proofErr w:type="spellStart"/>
      <w:r>
        <w:rPr>
          <w:rFonts w:eastAsia="Times New Roman"/>
          <w:b/>
          <w:bCs/>
          <w:sz w:val="36"/>
          <w:szCs w:val="36"/>
        </w:rPr>
        <w:t>Panbio</w:t>
      </w:r>
      <w:proofErr w:type="spellEnd"/>
      <w:r>
        <w:rPr>
          <w:rFonts w:eastAsia="Times New Roman"/>
          <w:b/>
          <w:bCs/>
          <w:sz w:val="36"/>
          <w:szCs w:val="36"/>
        </w:rPr>
        <w:t xml:space="preserve">™ </w:t>
      </w:r>
      <w:r w:rsidRPr="0052452D">
        <w:rPr>
          <w:rFonts w:eastAsia="Times New Roman"/>
          <w:b/>
          <w:bCs/>
          <w:sz w:val="36"/>
          <w:szCs w:val="36"/>
        </w:rPr>
        <w:t xml:space="preserve">COVID-19 </w:t>
      </w:r>
      <w:r>
        <w:rPr>
          <w:rFonts w:eastAsia="Times New Roman"/>
          <w:b/>
          <w:bCs/>
          <w:sz w:val="36"/>
          <w:szCs w:val="36"/>
        </w:rPr>
        <w:t xml:space="preserve">Antigen </w:t>
      </w:r>
      <w:r w:rsidRPr="0052452D">
        <w:rPr>
          <w:rFonts w:eastAsia="Times New Roman"/>
          <w:b/>
          <w:bCs/>
          <w:sz w:val="36"/>
          <w:szCs w:val="36"/>
        </w:rPr>
        <w:t>Rapid</w:t>
      </w:r>
      <w:r>
        <w:rPr>
          <w:rFonts w:eastAsia="Times New Roman"/>
          <w:b/>
          <w:bCs/>
          <w:sz w:val="36"/>
          <w:szCs w:val="36"/>
        </w:rPr>
        <w:t xml:space="preserve"> </w:t>
      </w:r>
      <w:r w:rsidRPr="0052452D">
        <w:rPr>
          <w:rFonts w:eastAsia="Times New Roman"/>
          <w:b/>
          <w:bCs/>
          <w:sz w:val="36"/>
          <w:szCs w:val="36"/>
        </w:rPr>
        <w:t>Test</w:t>
      </w:r>
      <w:r>
        <w:rPr>
          <w:rFonts w:eastAsia="Times New Roman"/>
          <w:b/>
          <w:bCs/>
          <w:sz w:val="36"/>
          <w:szCs w:val="36"/>
        </w:rPr>
        <w:t xml:space="preserve"> - </w:t>
      </w:r>
      <w:r w:rsidRPr="0052452D">
        <w:rPr>
          <w:rFonts w:eastAsia="Times New Roman"/>
          <w:b/>
          <w:bCs/>
          <w:sz w:val="36"/>
          <w:szCs w:val="36"/>
        </w:rPr>
        <w:t xml:space="preserve">How to </w:t>
      </w:r>
      <w:r>
        <w:rPr>
          <w:rFonts w:eastAsia="Times New Roman"/>
          <w:b/>
          <w:bCs/>
          <w:sz w:val="36"/>
          <w:szCs w:val="36"/>
        </w:rPr>
        <w:t>test yourself</w:t>
      </w:r>
    </w:p>
    <w:p w14:paraId="70925087" w14:textId="77777777" w:rsidR="005312AE" w:rsidRDefault="005312AE" w:rsidP="005312AE">
      <w:pPr>
        <w:spacing w:before="100" w:beforeAutospacing="1" w:after="100" w:afterAutospacing="1"/>
        <w:rPr>
          <w:rFonts w:eastAsia="Times New Roman"/>
        </w:rPr>
      </w:pPr>
      <w:r w:rsidRPr="0052452D">
        <w:rPr>
          <w:rFonts w:eastAsia="Times New Roman"/>
        </w:rPr>
        <w:t>Th</w:t>
      </w:r>
      <w:r>
        <w:rPr>
          <w:rFonts w:eastAsia="Times New Roman"/>
        </w:rPr>
        <w:t>is handout explains</w:t>
      </w:r>
      <w:r w:rsidRPr="0052452D">
        <w:rPr>
          <w:rFonts w:eastAsia="Times New Roman"/>
        </w:rPr>
        <w:t xml:space="preserve"> </w:t>
      </w:r>
      <w:r>
        <w:rPr>
          <w:rFonts w:eastAsia="Times New Roman"/>
        </w:rPr>
        <w:t xml:space="preserve">how to use a COVID-19 rapid test kit on yourself. </w:t>
      </w:r>
      <w:r w:rsidRPr="0052452D">
        <w:rPr>
          <w:rFonts w:eastAsia="Times New Roman"/>
        </w:rPr>
        <w:t xml:space="preserve">You may </w:t>
      </w:r>
      <w:r>
        <w:rPr>
          <w:rFonts w:eastAsia="Times New Roman"/>
        </w:rPr>
        <w:t xml:space="preserve">also </w:t>
      </w:r>
      <w:r w:rsidRPr="0052452D">
        <w:rPr>
          <w:rFonts w:eastAsia="Times New Roman"/>
        </w:rPr>
        <w:t xml:space="preserve">be given more instructions by </w:t>
      </w:r>
      <w:r>
        <w:rPr>
          <w:rFonts w:eastAsia="Times New Roman"/>
        </w:rPr>
        <w:t>the person who gives you the test kit</w:t>
      </w:r>
      <w:r w:rsidRPr="0052452D">
        <w:rPr>
          <w:rFonts w:eastAsia="Times New Roman"/>
        </w:rPr>
        <w:t>. Please</w:t>
      </w:r>
      <w:r>
        <w:rPr>
          <w:rFonts w:eastAsia="Times New Roman"/>
        </w:rPr>
        <w:t xml:space="preserve"> read the kit instructions carefully before using it. </w:t>
      </w:r>
    </w:p>
    <w:p w14:paraId="3828441E" w14:textId="77777777" w:rsidR="005312AE" w:rsidRDefault="005312AE" w:rsidP="005312AE">
      <w:pPr>
        <w:spacing w:before="100" w:beforeAutospacing="1" w:after="100" w:afterAutospacing="1"/>
        <w:rPr>
          <w:rFonts w:eastAsia="Times New Roman"/>
        </w:rPr>
      </w:pPr>
      <w:r>
        <w:rPr>
          <w:rFonts w:eastAsia="Times New Roman"/>
          <w:b/>
        </w:rPr>
        <w:t xml:space="preserve">Note: </w:t>
      </w:r>
      <w:r>
        <w:rPr>
          <w:rFonts w:eastAsia="Times New Roman"/>
        </w:rPr>
        <w:t xml:space="preserve">If you have ANY symptoms or if you have been exposed to someone with COVID-19, do NOT use this test kit, and instead seek testing with a laboratory test at an assessment centre or community lab. </w:t>
      </w:r>
    </w:p>
    <w:p w14:paraId="7BCA11FB" w14:textId="77777777" w:rsidR="005312AE" w:rsidRDefault="005312AE" w:rsidP="005312AE">
      <w:pPr>
        <w:spacing w:before="100" w:beforeAutospacing="1" w:after="100" w:afterAutospacing="1"/>
        <w:rPr>
          <w:rFonts w:eastAsia="Times New Roman"/>
        </w:rPr>
      </w:pPr>
    </w:p>
    <w:p w14:paraId="1220B748" w14:textId="77777777" w:rsidR="005312AE" w:rsidRPr="0052452D" w:rsidRDefault="005312AE" w:rsidP="005312AE">
      <w:pPr>
        <w:spacing w:before="100" w:beforeAutospacing="1" w:after="100" w:afterAutospacing="1"/>
        <w:rPr>
          <w:rFonts w:eastAsia="Times New Roman"/>
          <w:b/>
          <w:bCs/>
          <w:sz w:val="32"/>
          <w:szCs w:val="32"/>
        </w:rPr>
      </w:pPr>
      <w:r>
        <w:rPr>
          <w:rFonts w:eastAsia="Times New Roman"/>
          <w:b/>
          <w:bCs/>
          <w:sz w:val="32"/>
          <w:szCs w:val="32"/>
        </w:rPr>
        <w:t>Materials you need to check in your kit before you test yourself</w:t>
      </w:r>
    </w:p>
    <w:p w14:paraId="0C240A9E" w14:textId="5B555D5B" w:rsidR="005312AE" w:rsidRPr="0052452D" w:rsidRDefault="005312AE" w:rsidP="005312AE">
      <w:pPr>
        <w:spacing w:before="100" w:beforeAutospacing="1" w:after="100" w:afterAutospacing="1"/>
        <w:rPr>
          <w:rFonts w:ascii="Times New Roman" w:eastAsia="Times New Roman" w:hAnsi="Times New Roman" w:cs="Times New Roman"/>
        </w:rPr>
      </w:pPr>
      <w:r>
        <w:rPr>
          <w:rFonts w:eastAsia="Times New Roman"/>
        </w:rPr>
        <w:t>Your test kit will include the following materials</w:t>
      </w:r>
      <w:r w:rsidRPr="00CE4866">
        <w:rPr>
          <w:rFonts w:eastAsia="Times New Roman"/>
        </w:rPr>
        <w:t>:</w:t>
      </w:r>
      <w:r w:rsidRPr="0052452D">
        <w:rPr>
          <w:rFonts w:eastAsia="Times New Roman"/>
        </w:rPr>
        <w:t xml:space="preserve"> </w:t>
      </w:r>
    </w:p>
    <w:p w14:paraId="5DB8117C" w14:textId="74EB4046" w:rsidR="005312AE" w:rsidRDefault="00FD7EFA" w:rsidP="005312AE">
      <w:pPr>
        <w:numPr>
          <w:ilvl w:val="0"/>
          <w:numId w:val="19"/>
        </w:numPr>
        <w:suppressAutoHyphens w:val="0"/>
        <w:autoSpaceDE/>
        <w:autoSpaceDN/>
        <w:adjustRightInd/>
        <w:spacing w:before="100" w:beforeAutospacing="1" w:after="100" w:afterAutospacing="1" w:line="240" w:lineRule="auto"/>
        <w:textAlignment w:val="auto"/>
        <w:rPr>
          <w:rFonts w:eastAsia="Times New Roman" w:cstheme="minorHAnsi"/>
        </w:rPr>
      </w:pPr>
      <w:r w:rsidRPr="008316C1">
        <w:rPr>
          <w:noProof/>
          <w:lang w:eastAsia="en-CA"/>
        </w:rPr>
        <w:drawing>
          <wp:anchor distT="0" distB="0" distL="114300" distR="114300" simplePos="0" relativeHeight="251659264" behindDoc="0" locked="0" layoutInCell="1" allowOverlap="1" wp14:anchorId="26399DA6" wp14:editId="0E3750F9">
            <wp:simplePos x="0" y="0"/>
            <wp:positionH relativeFrom="column">
              <wp:posOffset>3375660</wp:posOffset>
            </wp:positionH>
            <wp:positionV relativeFrom="paragraph">
              <wp:posOffset>78740</wp:posOffset>
            </wp:positionV>
            <wp:extent cx="2571750" cy="1460315"/>
            <wp:effectExtent l="0" t="0" r="0" b="6985"/>
            <wp:wrapNone/>
            <wp:docPr id="1745770087" name="image49.png" descr="Diagram of Panbio COVID-19 antigen rapid test: test cartridge, instructions, buffer, test tube, swab, and test tube holder."/>
            <wp:cNvGraphicFramePr/>
            <a:graphic xmlns:a="http://schemas.openxmlformats.org/drawingml/2006/main">
              <a:graphicData uri="http://schemas.openxmlformats.org/drawingml/2006/picture">
                <pic:pic xmlns:pic="http://schemas.openxmlformats.org/drawingml/2006/picture">
                  <pic:nvPicPr>
                    <pic:cNvPr id="1745770087" name="image49.png" descr="Diagram of Panbio COVID-19 antigen rapid test: test cartridge, instructions, buffer, test tube, swab, and test tube holder."/>
                    <pic:cNvPicPr preferRelativeResize="0"/>
                  </pic:nvPicPr>
                  <pic:blipFill>
                    <a:blip r:embed="rId11" cstate="print">
                      <a:extLst>
                        <a:ext uri="{28A0092B-C50C-407E-A947-70E740481C1C}">
                          <a14:useLocalDpi xmlns:a14="http://schemas.microsoft.com/office/drawing/2010/main" val="0"/>
                        </a:ext>
                      </a:extLst>
                    </a:blip>
                    <a:srcRect/>
                    <a:stretch>
                      <a:fillRect/>
                    </a:stretch>
                  </pic:blipFill>
                  <pic:spPr>
                    <a:xfrm>
                      <a:off x="0" y="0"/>
                      <a:ext cx="2571750" cy="1460315"/>
                    </a:xfrm>
                    <a:prstGeom prst="rect">
                      <a:avLst/>
                    </a:prstGeom>
                    <a:ln/>
                  </pic:spPr>
                </pic:pic>
              </a:graphicData>
            </a:graphic>
            <wp14:sizeRelH relativeFrom="page">
              <wp14:pctWidth>0</wp14:pctWidth>
            </wp14:sizeRelH>
            <wp14:sizeRelV relativeFrom="page">
              <wp14:pctHeight>0</wp14:pctHeight>
            </wp14:sizeRelV>
          </wp:anchor>
        </w:drawing>
      </w:r>
      <w:proofErr w:type="spellStart"/>
      <w:r w:rsidR="005312AE">
        <w:rPr>
          <w:rFonts w:eastAsia="Times New Roman" w:cstheme="minorHAnsi"/>
        </w:rPr>
        <w:t>Panbio</w:t>
      </w:r>
      <w:proofErr w:type="spellEnd"/>
      <w:r w:rsidR="005312AE">
        <w:rPr>
          <w:rFonts w:eastAsia="Times New Roman" w:cstheme="minorHAnsi"/>
        </w:rPr>
        <w:t>™ liquid buffer bottle</w:t>
      </w:r>
    </w:p>
    <w:p w14:paraId="7983A3D3" w14:textId="77777777" w:rsidR="005312AE" w:rsidRDefault="005312AE" w:rsidP="005312AE">
      <w:pPr>
        <w:numPr>
          <w:ilvl w:val="0"/>
          <w:numId w:val="19"/>
        </w:numPr>
        <w:suppressAutoHyphens w:val="0"/>
        <w:autoSpaceDE/>
        <w:autoSpaceDN/>
        <w:adjustRightInd/>
        <w:spacing w:before="100" w:beforeAutospacing="1" w:after="100" w:afterAutospacing="1" w:line="240" w:lineRule="auto"/>
        <w:textAlignment w:val="auto"/>
        <w:rPr>
          <w:rFonts w:eastAsia="Times New Roman" w:cstheme="minorHAnsi"/>
        </w:rPr>
      </w:pPr>
      <w:r>
        <w:rPr>
          <w:rFonts w:eastAsia="Times New Roman" w:cstheme="minorHAnsi"/>
        </w:rPr>
        <w:t>25 Test tubes that have soft, flexible sides</w:t>
      </w:r>
    </w:p>
    <w:p w14:paraId="4A30D76E" w14:textId="77777777" w:rsidR="005312AE" w:rsidRPr="00CE4866" w:rsidRDefault="005312AE" w:rsidP="005312AE">
      <w:pPr>
        <w:numPr>
          <w:ilvl w:val="0"/>
          <w:numId w:val="19"/>
        </w:numPr>
        <w:suppressAutoHyphens w:val="0"/>
        <w:autoSpaceDE/>
        <w:autoSpaceDN/>
        <w:adjustRightInd/>
        <w:spacing w:before="100" w:beforeAutospacing="1" w:after="100" w:afterAutospacing="1" w:line="240" w:lineRule="auto"/>
        <w:textAlignment w:val="auto"/>
        <w:rPr>
          <w:rFonts w:eastAsia="Times New Roman" w:cstheme="minorHAnsi"/>
        </w:rPr>
      </w:pPr>
      <w:r>
        <w:rPr>
          <w:rFonts w:eastAsia="Times New Roman" w:cstheme="minorHAnsi"/>
        </w:rPr>
        <w:t xml:space="preserve">25 </w:t>
      </w:r>
      <w:r w:rsidRPr="00CE4866">
        <w:rPr>
          <w:rFonts w:eastAsia="Times New Roman" w:cstheme="minorHAnsi"/>
        </w:rPr>
        <w:t xml:space="preserve">Packaged </w:t>
      </w:r>
      <w:r>
        <w:rPr>
          <w:rFonts w:eastAsia="Times New Roman" w:cstheme="minorHAnsi"/>
        </w:rPr>
        <w:t>test cartridges</w:t>
      </w:r>
    </w:p>
    <w:p w14:paraId="4EC56184" w14:textId="77777777" w:rsidR="005312AE" w:rsidRPr="00F97481" w:rsidRDefault="005312AE" w:rsidP="005312AE">
      <w:pPr>
        <w:numPr>
          <w:ilvl w:val="0"/>
          <w:numId w:val="19"/>
        </w:numPr>
        <w:suppressAutoHyphens w:val="0"/>
        <w:autoSpaceDE/>
        <w:autoSpaceDN/>
        <w:adjustRightInd/>
        <w:spacing w:before="100" w:beforeAutospacing="1" w:after="100" w:afterAutospacing="1" w:line="240" w:lineRule="auto"/>
        <w:textAlignment w:val="auto"/>
        <w:rPr>
          <w:rFonts w:eastAsia="Times New Roman" w:cstheme="minorHAnsi"/>
        </w:rPr>
      </w:pPr>
      <w:r>
        <w:rPr>
          <w:rFonts w:eastAsia="Times New Roman" w:cstheme="minorHAnsi"/>
        </w:rPr>
        <w:t xml:space="preserve">25 </w:t>
      </w:r>
      <w:r w:rsidRPr="00CE4866">
        <w:rPr>
          <w:rFonts w:eastAsia="Times New Roman" w:cstheme="minorHAnsi"/>
        </w:rPr>
        <w:t>P</w:t>
      </w:r>
      <w:r w:rsidRPr="0052452D">
        <w:rPr>
          <w:rFonts w:eastAsia="Times New Roman" w:cstheme="minorHAnsi"/>
        </w:rPr>
        <w:t>ackaged swab</w:t>
      </w:r>
      <w:r>
        <w:rPr>
          <w:rFonts w:eastAsia="Times New Roman" w:cstheme="minorHAnsi"/>
        </w:rPr>
        <w:t>s</w:t>
      </w:r>
    </w:p>
    <w:p w14:paraId="053AD488" w14:textId="77777777" w:rsidR="005312AE" w:rsidRPr="007A777A" w:rsidRDefault="005312AE" w:rsidP="005312AE">
      <w:pPr>
        <w:numPr>
          <w:ilvl w:val="0"/>
          <w:numId w:val="19"/>
        </w:numPr>
        <w:suppressAutoHyphens w:val="0"/>
        <w:autoSpaceDE/>
        <w:autoSpaceDN/>
        <w:adjustRightInd/>
        <w:spacing w:before="100" w:beforeAutospacing="1" w:after="100" w:afterAutospacing="1" w:line="240" w:lineRule="auto"/>
        <w:textAlignment w:val="auto"/>
        <w:rPr>
          <w:rFonts w:eastAsia="Times New Roman" w:cstheme="minorHAnsi"/>
        </w:rPr>
      </w:pPr>
      <w:r>
        <w:rPr>
          <w:rFonts w:eastAsia="Times New Roman" w:cstheme="minorHAnsi"/>
        </w:rPr>
        <w:t>25 Blue caps for test tubes</w:t>
      </w:r>
    </w:p>
    <w:p w14:paraId="3CF81523" w14:textId="77777777" w:rsidR="005312AE" w:rsidRPr="0052452D" w:rsidRDefault="005312AE" w:rsidP="005312AE">
      <w:pPr>
        <w:numPr>
          <w:ilvl w:val="0"/>
          <w:numId w:val="19"/>
        </w:numPr>
        <w:suppressAutoHyphens w:val="0"/>
        <w:autoSpaceDE/>
        <w:autoSpaceDN/>
        <w:adjustRightInd/>
        <w:spacing w:before="100" w:beforeAutospacing="1" w:after="100" w:afterAutospacing="1" w:line="240" w:lineRule="auto"/>
        <w:textAlignment w:val="auto"/>
        <w:rPr>
          <w:rFonts w:eastAsia="Times New Roman" w:cstheme="minorHAnsi"/>
        </w:rPr>
      </w:pPr>
      <w:r>
        <w:rPr>
          <w:rFonts w:eastAsia="Times New Roman" w:cstheme="minorHAnsi"/>
        </w:rPr>
        <w:t>Tube rack or holder</w:t>
      </w:r>
    </w:p>
    <w:p w14:paraId="3171A57D" w14:textId="77777777" w:rsidR="00C728E3" w:rsidRDefault="00C728E3" w:rsidP="005312AE">
      <w:pPr>
        <w:spacing w:before="100" w:beforeAutospacing="1" w:after="100" w:afterAutospacing="1"/>
        <w:rPr>
          <w:rFonts w:eastAsia="Times New Roman"/>
        </w:rPr>
      </w:pPr>
    </w:p>
    <w:p w14:paraId="144FAE3E" w14:textId="5258BDAE" w:rsidR="005312AE" w:rsidRDefault="005312AE" w:rsidP="005312AE">
      <w:pPr>
        <w:spacing w:before="100" w:beforeAutospacing="1" w:after="100" w:afterAutospacing="1"/>
        <w:rPr>
          <w:rFonts w:eastAsia="Times New Roman"/>
        </w:rPr>
      </w:pPr>
      <w:r>
        <w:rPr>
          <w:rFonts w:eastAsia="Times New Roman"/>
        </w:rPr>
        <w:t xml:space="preserve">Make sure your kit has all the materials listed above and that none of the materials are expired or damaged. If any materials are damaged, get a new kit. </w:t>
      </w:r>
    </w:p>
    <w:p w14:paraId="4FDC41C9" w14:textId="77777777" w:rsidR="005312AE" w:rsidRDefault="005312AE" w:rsidP="005312AE">
      <w:pPr>
        <w:spacing w:before="100" w:beforeAutospacing="1" w:after="100" w:afterAutospacing="1"/>
        <w:rPr>
          <w:rFonts w:eastAsia="Times New Roman"/>
        </w:rPr>
      </w:pPr>
      <w:r>
        <w:rPr>
          <w:rFonts w:eastAsia="Times New Roman"/>
        </w:rPr>
        <w:t>To avoid damage to the items in the kit, store it at room temperature (</w:t>
      </w:r>
      <w:r w:rsidRPr="007A777A">
        <w:rPr>
          <w:rFonts w:eastAsia="Times New Roman"/>
          <w:b/>
          <w:bCs/>
        </w:rPr>
        <w:t>not</w:t>
      </w:r>
      <w:r>
        <w:rPr>
          <w:rFonts w:eastAsia="Times New Roman"/>
        </w:rPr>
        <w:t xml:space="preserve"> in the fridge or freezer) and away from direct sunlight.</w:t>
      </w:r>
    </w:p>
    <w:p w14:paraId="4FD49DE0" w14:textId="77777777" w:rsidR="005312AE" w:rsidRDefault="005312AE" w:rsidP="005312AE">
      <w:pPr>
        <w:spacing w:before="100" w:beforeAutospacing="1" w:after="100" w:afterAutospacing="1"/>
        <w:rPr>
          <w:rFonts w:eastAsia="Times New Roman"/>
        </w:rPr>
      </w:pPr>
      <w:r>
        <w:rPr>
          <w:rFonts w:eastAsia="Times New Roman"/>
        </w:rPr>
        <w:t>You should also have the following items close by:</w:t>
      </w:r>
    </w:p>
    <w:p w14:paraId="2AB97CC2" w14:textId="77777777" w:rsidR="005312AE" w:rsidRDefault="005312AE" w:rsidP="005312AE">
      <w:pPr>
        <w:numPr>
          <w:ilvl w:val="0"/>
          <w:numId w:val="19"/>
        </w:numPr>
        <w:suppressAutoHyphens w:val="0"/>
        <w:autoSpaceDE/>
        <w:autoSpaceDN/>
        <w:adjustRightInd/>
        <w:spacing w:before="100" w:beforeAutospacing="1" w:after="100" w:afterAutospacing="1" w:line="240" w:lineRule="auto"/>
        <w:textAlignment w:val="auto"/>
        <w:rPr>
          <w:rFonts w:eastAsia="Times New Roman" w:cstheme="minorHAnsi"/>
        </w:rPr>
      </w:pPr>
      <w:r>
        <w:rPr>
          <w:rFonts w:eastAsia="Times New Roman" w:cstheme="minorHAnsi"/>
        </w:rPr>
        <w:t>Facial tissues</w:t>
      </w:r>
    </w:p>
    <w:p w14:paraId="28F3E4E9" w14:textId="77777777" w:rsidR="005312AE" w:rsidRDefault="005312AE" w:rsidP="005312AE">
      <w:pPr>
        <w:numPr>
          <w:ilvl w:val="0"/>
          <w:numId w:val="19"/>
        </w:numPr>
        <w:suppressAutoHyphens w:val="0"/>
        <w:autoSpaceDE/>
        <w:autoSpaceDN/>
        <w:adjustRightInd/>
        <w:spacing w:before="100" w:beforeAutospacing="1" w:after="100" w:afterAutospacing="1" w:line="240" w:lineRule="auto"/>
        <w:textAlignment w:val="auto"/>
        <w:rPr>
          <w:rFonts w:eastAsia="Times New Roman" w:cstheme="minorHAnsi"/>
        </w:rPr>
      </w:pPr>
      <w:r>
        <w:rPr>
          <w:rFonts w:eastAsia="Times New Roman" w:cstheme="minorHAnsi"/>
        </w:rPr>
        <w:t>Handwashing sink</w:t>
      </w:r>
    </w:p>
    <w:p w14:paraId="2FA18E98" w14:textId="77777777" w:rsidR="005312AE" w:rsidRDefault="005312AE" w:rsidP="005312AE">
      <w:pPr>
        <w:numPr>
          <w:ilvl w:val="0"/>
          <w:numId w:val="19"/>
        </w:numPr>
        <w:suppressAutoHyphens w:val="0"/>
        <w:autoSpaceDE/>
        <w:autoSpaceDN/>
        <w:adjustRightInd/>
        <w:spacing w:before="100" w:beforeAutospacing="1" w:after="100" w:afterAutospacing="1" w:line="240" w:lineRule="auto"/>
        <w:textAlignment w:val="auto"/>
        <w:rPr>
          <w:rFonts w:eastAsia="Times New Roman" w:cstheme="minorHAnsi"/>
        </w:rPr>
      </w:pPr>
      <w:r>
        <w:rPr>
          <w:rFonts w:eastAsia="Times New Roman" w:cstheme="minorHAnsi"/>
        </w:rPr>
        <w:t>Garbage bag and bag holder (e.g. garbage can)</w:t>
      </w:r>
    </w:p>
    <w:p w14:paraId="63E82FCA" w14:textId="77777777" w:rsidR="005312AE" w:rsidRPr="00195F6C" w:rsidRDefault="005312AE" w:rsidP="005312AE">
      <w:pPr>
        <w:spacing w:before="100" w:beforeAutospacing="1" w:after="100" w:afterAutospacing="1"/>
        <w:ind w:left="720"/>
        <w:rPr>
          <w:rFonts w:eastAsia="Times New Roman" w:cstheme="minorHAnsi"/>
        </w:rPr>
      </w:pPr>
    </w:p>
    <w:p w14:paraId="756BEDFC" w14:textId="77777777" w:rsidR="005312AE" w:rsidRDefault="005312AE" w:rsidP="005312AE">
      <w:pPr>
        <w:spacing w:before="100" w:beforeAutospacing="1" w:after="100" w:afterAutospacing="1"/>
        <w:rPr>
          <w:rFonts w:eastAsia="Times New Roman"/>
          <w:b/>
          <w:bCs/>
          <w:sz w:val="32"/>
          <w:szCs w:val="32"/>
        </w:rPr>
      </w:pPr>
    </w:p>
    <w:p w14:paraId="5D7E38AA" w14:textId="7B227EEB" w:rsidR="005312AE" w:rsidRPr="0052452D" w:rsidRDefault="005312AE" w:rsidP="005312AE">
      <w:pPr>
        <w:spacing w:before="100" w:beforeAutospacing="1" w:after="100" w:afterAutospacing="1"/>
        <w:rPr>
          <w:rFonts w:eastAsia="Times New Roman"/>
          <w:b/>
          <w:bCs/>
          <w:sz w:val="32"/>
          <w:szCs w:val="32"/>
        </w:rPr>
      </w:pPr>
      <w:r>
        <w:rPr>
          <w:rFonts w:eastAsia="Times New Roman"/>
          <w:b/>
          <w:bCs/>
          <w:sz w:val="32"/>
          <w:szCs w:val="32"/>
        </w:rPr>
        <w:lastRenderedPageBreak/>
        <w:t>Getting ready for testing</w:t>
      </w:r>
    </w:p>
    <w:p w14:paraId="4E50BB42" w14:textId="77777777" w:rsidR="005312AE" w:rsidRDefault="005312AE" w:rsidP="005312AE">
      <w:pPr>
        <w:spacing w:before="100" w:beforeAutospacing="1" w:after="100" w:afterAutospacing="1"/>
        <w:rPr>
          <w:rFonts w:eastAsia="Times New Roman"/>
        </w:rPr>
      </w:pPr>
      <w:r>
        <w:rPr>
          <w:rFonts w:eastAsia="Times New Roman"/>
        </w:rPr>
        <w:t xml:space="preserve">Find a clean area to do the test. </w:t>
      </w:r>
    </w:p>
    <w:p w14:paraId="0A2CA33A" w14:textId="77777777" w:rsidR="005312AE" w:rsidRPr="007A777A" w:rsidRDefault="005312AE" w:rsidP="005312AE">
      <w:pPr>
        <w:pStyle w:val="ListParagraph"/>
        <w:numPr>
          <w:ilvl w:val="0"/>
          <w:numId w:val="25"/>
        </w:numPr>
        <w:suppressAutoHyphens w:val="0"/>
        <w:autoSpaceDE/>
        <w:autoSpaceDN/>
        <w:adjustRightInd/>
        <w:spacing w:before="100" w:beforeAutospacing="1" w:after="100" w:afterAutospacing="1" w:line="240" w:lineRule="auto"/>
        <w:textAlignment w:val="auto"/>
        <w:rPr>
          <w:rFonts w:eastAsia="Times New Roman"/>
        </w:rPr>
      </w:pPr>
      <w:r w:rsidRPr="007A777A">
        <w:rPr>
          <w:rFonts w:eastAsia="Times New Roman"/>
        </w:rPr>
        <w:t xml:space="preserve">The area must be free of any clutter, food, or drink. </w:t>
      </w:r>
    </w:p>
    <w:p w14:paraId="6D7EB026" w14:textId="77777777" w:rsidR="005312AE" w:rsidRPr="007A777A" w:rsidRDefault="005312AE" w:rsidP="005312AE">
      <w:pPr>
        <w:pStyle w:val="ListParagraph"/>
        <w:numPr>
          <w:ilvl w:val="0"/>
          <w:numId w:val="25"/>
        </w:numPr>
        <w:suppressAutoHyphens w:val="0"/>
        <w:autoSpaceDE/>
        <w:autoSpaceDN/>
        <w:adjustRightInd/>
        <w:spacing w:before="100" w:beforeAutospacing="1" w:after="100" w:afterAutospacing="1" w:line="240" w:lineRule="auto"/>
        <w:textAlignment w:val="auto"/>
        <w:rPr>
          <w:rFonts w:eastAsia="Times New Roman"/>
        </w:rPr>
      </w:pPr>
      <w:r w:rsidRPr="007A777A">
        <w:rPr>
          <w:rFonts w:eastAsia="Times New Roman"/>
        </w:rPr>
        <w:t xml:space="preserve">The surface of your test area should be flat and easy to clean if </w:t>
      </w:r>
      <w:r>
        <w:rPr>
          <w:rFonts w:eastAsia="Times New Roman"/>
        </w:rPr>
        <w:t>you spill something</w:t>
      </w:r>
      <w:r w:rsidRPr="007A777A">
        <w:rPr>
          <w:rFonts w:eastAsia="Times New Roman"/>
        </w:rPr>
        <w:t xml:space="preserve">. </w:t>
      </w:r>
    </w:p>
    <w:p w14:paraId="303897F8" w14:textId="77777777" w:rsidR="005312AE" w:rsidRPr="007A777A" w:rsidRDefault="005312AE" w:rsidP="005312AE">
      <w:pPr>
        <w:pStyle w:val="ListParagraph"/>
        <w:numPr>
          <w:ilvl w:val="0"/>
          <w:numId w:val="25"/>
        </w:numPr>
        <w:suppressAutoHyphens w:val="0"/>
        <w:autoSpaceDE/>
        <w:autoSpaceDN/>
        <w:adjustRightInd/>
        <w:spacing w:before="100" w:beforeAutospacing="1" w:after="100" w:afterAutospacing="1" w:line="240" w:lineRule="auto"/>
        <w:textAlignment w:val="auto"/>
        <w:rPr>
          <w:rFonts w:eastAsia="Times New Roman"/>
        </w:rPr>
      </w:pPr>
      <w:r w:rsidRPr="007A777A">
        <w:rPr>
          <w:rFonts w:eastAsia="Times New Roman"/>
        </w:rPr>
        <w:t>Avoid slippery or absorbent surfaces like carpets or fabrics on furniture near your test area.</w:t>
      </w:r>
    </w:p>
    <w:p w14:paraId="328CACF8" w14:textId="77777777" w:rsidR="005312AE" w:rsidRDefault="005312AE" w:rsidP="005312AE">
      <w:pPr>
        <w:spacing w:before="100" w:beforeAutospacing="1" w:after="100" w:afterAutospacing="1"/>
        <w:rPr>
          <w:rFonts w:eastAsia="Times New Roman"/>
        </w:rPr>
      </w:pPr>
      <w:r>
        <w:rPr>
          <w:rFonts w:eastAsia="Times New Roman"/>
        </w:rPr>
        <w:t xml:space="preserve">While you are doing the test, do not: </w:t>
      </w:r>
    </w:p>
    <w:p w14:paraId="59D4645C" w14:textId="77777777" w:rsidR="005312AE" w:rsidRPr="007A777A" w:rsidRDefault="005312AE" w:rsidP="005312AE">
      <w:pPr>
        <w:pStyle w:val="ListParagraph"/>
        <w:numPr>
          <w:ilvl w:val="0"/>
          <w:numId w:val="26"/>
        </w:numPr>
        <w:suppressAutoHyphens w:val="0"/>
        <w:autoSpaceDE/>
        <w:autoSpaceDN/>
        <w:adjustRightInd/>
        <w:spacing w:before="100" w:beforeAutospacing="1" w:after="100" w:afterAutospacing="1" w:line="240" w:lineRule="auto"/>
        <w:textAlignment w:val="auto"/>
        <w:rPr>
          <w:rFonts w:eastAsia="Times New Roman"/>
        </w:rPr>
      </w:pPr>
      <w:r w:rsidRPr="006E0CA9">
        <w:rPr>
          <w:rFonts w:eastAsia="Times New Roman"/>
        </w:rPr>
        <w:t>E</w:t>
      </w:r>
      <w:r w:rsidRPr="007A777A">
        <w:rPr>
          <w:rFonts w:eastAsia="Times New Roman"/>
        </w:rPr>
        <w:t>at</w:t>
      </w:r>
      <w:r>
        <w:rPr>
          <w:rFonts w:eastAsia="Times New Roman"/>
        </w:rPr>
        <w:t xml:space="preserve"> or drink</w:t>
      </w:r>
    </w:p>
    <w:p w14:paraId="441AF517" w14:textId="77777777" w:rsidR="005312AE" w:rsidRPr="007A777A" w:rsidRDefault="005312AE" w:rsidP="005312AE">
      <w:pPr>
        <w:pStyle w:val="ListParagraph"/>
        <w:numPr>
          <w:ilvl w:val="0"/>
          <w:numId w:val="26"/>
        </w:numPr>
        <w:suppressAutoHyphens w:val="0"/>
        <w:autoSpaceDE/>
        <w:autoSpaceDN/>
        <w:adjustRightInd/>
        <w:spacing w:before="100" w:beforeAutospacing="1" w:after="100" w:afterAutospacing="1" w:line="240" w:lineRule="auto"/>
        <w:textAlignment w:val="auto"/>
        <w:rPr>
          <w:rFonts w:eastAsia="Times New Roman"/>
        </w:rPr>
      </w:pPr>
      <w:r>
        <w:rPr>
          <w:rFonts w:eastAsia="Times New Roman"/>
        </w:rPr>
        <w:t>S</w:t>
      </w:r>
      <w:r w:rsidRPr="007A777A">
        <w:rPr>
          <w:rFonts w:eastAsia="Times New Roman"/>
        </w:rPr>
        <w:t xml:space="preserve">moke </w:t>
      </w:r>
      <w:r>
        <w:rPr>
          <w:rFonts w:eastAsia="Times New Roman"/>
        </w:rPr>
        <w:t>or vape</w:t>
      </w:r>
    </w:p>
    <w:p w14:paraId="59393AC3" w14:textId="77777777" w:rsidR="005312AE" w:rsidRPr="007A777A" w:rsidRDefault="005312AE" w:rsidP="005312AE">
      <w:pPr>
        <w:pStyle w:val="ListParagraph"/>
        <w:numPr>
          <w:ilvl w:val="0"/>
          <w:numId w:val="26"/>
        </w:numPr>
        <w:suppressAutoHyphens w:val="0"/>
        <w:autoSpaceDE/>
        <w:autoSpaceDN/>
        <w:adjustRightInd/>
        <w:spacing w:before="100" w:beforeAutospacing="1" w:after="100" w:afterAutospacing="1" w:line="240" w:lineRule="auto"/>
        <w:textAlignment w:val="auto"/>
        <w:rPr>
          <w:rFonts w:eastAsia="Times New Roman"/>
        </w:rPr>
      </w:pPr>
      <w:r>
        <w:rPr>
          <w:rFonts w:eastAsia="Times New Roman"/>
        </w:rPr>
        <w:t>P</w:t>
      </w:r>
      <w:r w:rsidRPr="007A777A">
        <w:rPr>
          <w:rFonts w:eastAsia="Times New Roman"/>
        </w:rPr>
        <w:t xml:space="preserve">ut </w:t>
      </w:r>
      <w:r>
        <w:rPr>
          <w:rFonts w:eastAsia="Times New Roman"/>
        </w:rPr>
        <w:t>i</w:t>
      </w:r>
      <w:r w:rsidRPr="007A777A">
        <w:rPr>
          <w:rFonts w:eastAsia="Times New Roman"/>
        </w:rPr>
        <w:t>n contact lenses</w:t>
      </w:r>
    </w:p>
    <w:p w14:paraId="039028A7" w14:textId="77777777" w:rsidR="005312AE" w:rsidRPr="007A777A" w:rsidRDefault="005312AE" w:rsidP="005312AE">
      <w:pPr>
        <w:pStyle w:val="ListParagraph"/>
        <w:numPr>
          <w:ilvl w:val="0"/>
          <w:numId w:val="26"/>
        </w:numPr>
        <w:suppressAutoHyphens w:val="0"/>
        <w:autoSpaceDE/>
        <w:autoSpaceDN/>
        <w:adjustRightInd/>
        <w:spacing w:before="100" w:beforeAutospacing="1" w:after="100" w:afterAutospacing="1" w:line="240" w:lineRule="auto"/>
        <w:textAlignment w:val="auto"/>
        <w:rPr>
          <w:rFonts w:eastAsia="Times New Roman"/>
        </w:rPr>
      </w:pPr>
      <w:r>
        <w:rPr>
          <w:rFonts w:eastAsia="Times New Roman"/>
        </w:rPr>
        <w:t>Put on make-up</w:t>
      </w:r>
    </w:p>
    <w:p w14:paraId="4C745207" w14:textId="77777777" w:rsidR="005312AE" w:rsidRPr="007A777A" w:rsidRDefault="005312AE" w:rsidP="005312AE">
      <w:pPr>
        <w:pStyle w:val="ListParagraph"/>
        <w:numPr>
          <w:ilvl w:val="0"/>
          <w:numId w:val="26"/>
        </w:numPr>
        <w:suppressAutoHyphens w:val="0"/>
        <w:autoSpaceDE/>
        <w:autoSpaceDN/>
        <w:adjustRightInd/>
        <w:spacing w:before="100" w:beforeAutospacing="1" w:after="100" w:afterAutospacing="1" w:line="240" w:lineRule="auto"/>
        <w:textAlignment w:val="auto"/>
        <w:rPr>
          <w:rFonts w:eastAsia="Times New Roman"/>
        </w:rPr>
      </w:pPr>
      <w:r>
        <w:rPr>
          <w:rFonts w:eastAsia="Times New Roman"/>
        </w:rPr>
        <w:t>T</w:t>
      </w:r>
      <w:r w:rsidRPr="007A777A">
        <w:rPr>
          <w:rFonts w:eastAsia="Times New Roman"/>
        </w:rPr>
        <w:t>ouch your eyes or mouth in any way</w:t>
      </w:r>
    </w:p>
    <w:p w14:paraId="257BBBB3" w14:textId="77777777" w:rsidR="005312AE" w:rsidRDefault="005312AE" w:rsidP="005312AE">
      <w:pPr>
        <w:spacing w:before="100" w:beforeAutospacing="1" w:after="100" w:afterAutospacing="1"/>
        <w:rPr>
          <w:rFonts w:eastAsia="Times New Roman"/>
        </w:rPr>
      </w:pPr>
      <w:r>
        <w:rPr>
          <w:rFonts w:eastAsia="Times New Roman"/>
        </w:rPr>
        <w:t xml:space="preserve">The liquid in the buffer bottle can irritate (bother) your eyes and skin. The liquid is toxic (dangerous) if swallowed. Try not to splash the liquid while doing the test. If you spill liquid, clean it up well with a disinfectant. </w:t>
      </w:r>
    </w:p>
    <w:p w14:paraId="16DC7DBF" w14:textId="77777777" w:rsidR="005312AE" w:rsidRDefault="005312AE" w:rsidP="005312AE">
      <w:pPr>
        <w:spacing w:before="100" w:beforeAutospacing="1" w:after="100" w:afterAutospacing="1"/>
        <w:rPr>
          <w:rFonts w:eastAsia="Times New Roman"/>
        </w:rPr>
      </w:pPr>
      <w:r>
        <w:rPr>
          <w:rFonts w:eastAsia="Times New Roman"/>
        </w:rPr>
        <w:t>Although the small amount of liquid used for the test is not likely to cause harm, follow the safety measures below:</w:t>
      </w:r>
    </w:p>
    <w:p w14:paraId="23D0D950" w14:textId="77777777" w:rsidR="005312AE" w:rsidRDefault="005312AE" w:rsidP="005312AE">
      <w:pPr>
        <w:numPr>
          <w:ilvl w:val="0"/>
          <w:numId w:val="19"/>
        </w:numPr>
        <w:suppressAutoHyphens w:val="0"/>
        <w:autoSpaceDE/>
        <w:autoSpaceDN/>
        <w:adjustRightInd/>
        <w:spacing w:before="100" w:beforeAutospacing="1" w:after="100" w:afterAutospacing="1" w:line="240" w:lineRule="auto"/>
        <w:textAlignment w:val="auto"/>
        <w:rPr>
          <w:rFonts w:eastAsia="Times New Roman" w:cstheme="minorHAnsi"/>
        </w:rPr>
      </w:pPr>
      <w:r>
        <w:rPr>
          <w:rFonts w:eastAsia="Times New Roman" w:cstheme="minorHAnsi"/>
        </w:rPr>
        <w:t>If the liquid touches your skin, wash your skin with plenty of water for at least 15 minutes.</w:t>
      </w:r>
    </w:p>
    <w:p w14:paraId="1E2D8C22" w14:textId="77777777" w:rsidR="005312AE" w:rsidRDefault="005312AE" w:rsidP="005312AE">
      <w:pPr>
        <w:numPr>
          <w:ilvl w:val="0"/>
          <w:numId w:val="19"/>
        </w:numPr>
        <w:suppressAutoHyphens w:val="0"/>
        <w:autoSpaceDE/>
        <w:autoSpaceDN/>
        <w:adjustRightInd/>
        <w:spacing w:before="100" w:beforeAutospacing="1" w:after="100" w:afterAutospacing="1" w:line="240" w:lineRule="auto"/>
        <w:textAlignment w:val="auto"/>
        <w:rPr>
          <w:rFonts w:eastAsia="Times New Roman" w:cstheme="minorHAnsi"/>
        </w:rPr>
      </w:pPr>
      <w:r>
        <w:rPr>
          <w:rFonts w:eastAsia="Times New Roman" w:cstheme="minorHAnsi"/>
        </w:rPr>
        <w:t>If the liquid touches your eyes, immediately flush your eyes with plenty of water for at least 15 minutes. Contact your health care provider or the Ontario Poison Centre (1-800-268-9017, or 416-813-5900) for assistance.</w:t>
      </w:r>
    </w:p>
    <w:p w14:paraId="5465C56C" w14:textId="77777777" w:rsidR="005312AE" w:rsidRPr="007A777A" w:rsidRDefault="005312AE" w:rsidP="005312AE">
      <w:pPr>
        <w:numPr>
          <w:ilvl w:val="0"/>
          <w:numId w:val="19"/>
        </w:numPr>
        <w:suppressAutoHyphens w:val="0"/>
        <w:autoSpaceDE/>
        <w:autoSpaceDN/>
        <w:adjustRightInd/>
        <w:spacing w:before="100" w:beforeAutospacing="1" w:after="100" w:afterAutospacing="1" w:line="240" w:lineRule="auto"/>
        <w:textAlignment w:val="auto"/>
        <w:rPr>
          <w:rFonts w:eastAsia="Times New Roman" w:cstheme="minorHAnsi"/>
        </w:rPr>
      </w:pPr>
      <w:r w:rsidRPr="007A777A">
        <w:rPr>
          <w:rFonts w:eastAsia="Times New Roman" w:cstheme="minorHAnsi"/>
        </w:rPr>
        <w:t>If you swallow the liquid by mistake, immediately rinse your mouth with water. Contact your health provider or the Ontario Poison Centre for assistance</w:t>
      </w:r>
      <w:r>
        <w:rPr>
          <w:rFonts w:eastAsia="Times New Roman" w:cstheme="minorHAnsi"/>
        </w:rPr>
        <w:t>.</w:t>
      </w:r>
    </w:p>
    <w:p w14:paraId="5F53AE9A" w14:textId="77777777" w:rsidR="005312AE" w:rsidRDefault="005312AE" w:rsidP="005312AE">
      <w:pPr>
        <w:spacing w:before="100" w:beforeAutospacing="1" w:after="100" w:afterAutospacing="1"/>
        <w:rPr>
          <w:rFonts w:eastAsia="Times New Roman"/>
          <w:b/>
          <w:bCs/>
          <w:sz w:val="32"/>
          <w:szCs w:val="32"/>
        </w:rPr>
      </w:pPr>
      <w:r w:rsidRPr="0052452D">
        <w:rPr>
          <w:rFonts w:eastAsia="Times New Roman"/>
          <w:b/>
          <w:bCs/>
          <w:sz w:val="32"/>
          <w:szCs w:val="32"/>
        </w:rPr>
        <w:t xml:space="preserve">How to </w:t>
      </w:r>
      <w:r>
        <w:rPr>
          <w:rFonts w:eastAsia="Times New Roman"/>
          <w:b/>
          <w:bCs/>
          <w:sz w:val="32"/>
          <w:szCs w:val="32"/>
        </w:rPr>
        <w:t>test yourself using the rapid test</w:t>
      </w:r>
    </w:p>
    <w:p w14:paraId="285E3924" w14:textId="77777777" w:rsidR="005312AE" w:rsidRPr="00036524" w:rsidRDefault="005312AE" w:rsidP="005312AE">
      <w:pPr>
        <w:spacing w:before="100" w:beforeAutospacing="1" w:after="100" w:afterAutospacing="1"/>
        <w:rPr>
          <w:rFonts w:eastAsia="Times New Roman"/>
        </w:rPr>
      </w:pPr>
      <w:r w:rsidRPr="00887270">
        <w:rPr>
          <w:rFonts w:eastAsia="Times New Roman"/>
        </w:rPr>
        <w:t>After checking your kit for damage, you can go ahead and use the kit to test yourself. The steps on how to test yourself are described here.</w:t>
      </w:r>
    </w:p>
    <w:p w14:paraId="41C2E2D5" w14:textId="77777777" w:rsidR="005312AE" w:rsidRPr="0052452D" w:rsidRDefault="005312AE" w:rsidP="005312AE">
      <w:pPr>
        <w:spacing w:before="100" w:beforeAutospacing="1" w:after="100" w:afterAutospacing="1"/>
        <w:rPr>
          <w:rFonts w:ascii="Times New Roman" w:eastAsia="Times New Roman" w:hAnsi="Times New Roman" w:cs="Times New Roman"/>
        </w:rPr>
      </w:pPr>
      <w:r>
        <w:rPr>
          <w:rFonts w:eastAsia="Times New Roman"/>
          <w:b/>
          <w:bCs/>
          <w:sz w:val="28"/>
          <w:szCs w:val="28"/>
        </w:rPr>
        <w:t>1</w:t>
      </w:r>
      <w:r w:rsidRPr="0052452D">
        <w:rPr>
          <w:rFonts w:eastAsia="Times New Roman"/>
          <w:b/>
          <w:bCs/>
          <w:sz w:val="28"/>
          <w:szCs w:val="28"/>
        </w:rPr>
        <w:t xml:space="preserve">. Blow </w:t>
      </w:r>
      <w:r>
        <w:rPr>
          <w:rFonts w:eastAsia="Times New Roman"/>
          <w:b/>
          <w:bCs/>
          <w:sz w:val="28"/>
          <w:szCs w:val="28"/>
        </w:rPr>
        <w:t xml:space="preserve">your </w:t>
      </w:r>
      <w:r w:rsidRPr="0052452D">
        <w:rPr>
          <w:rFonts w:eastAsia="Times New Roman"/>
          <w:b/>
          <w:bCs/>
          <w:sz w:val="28"/>
          <w:szCs w:val="28"/>
        </w:rPr>
        <w:t xml:space="preserve">nose and wash </w:t>
      </w:r>
      <w:r>
        <w:rPr>
          <w:rFonts w:eastAsia="Times New Roman"/>
          <w:b/>
          <w:bCs/>
          <w:sz w:val="28"/>
          <w:szCs w:val="28"/>
        </w:rPr>
        <w:t xml:space="preserve">your </w:t>
      </w:r>
      <w:r w:rsidRPr="0052452D">
        <w:rPr>
          <w:rFonts w:eastAsia="Times New Roman"/>
          <w:b/>
          <w:bCs/>
          <w:sz w:val="28"/>
          <w:szCs w:val="28"/>
        </w:rPr>
        <w:t xml:space="preserve">hands </w:t>
      </w:r>
    </w:p>
    <w:p w14:paraId="6C84ED87" w14:textId="77777777" w:rsidR="005312AE" w:rsidRPr="0052452D" w:rsidRDefault="005312AE" w:rsidP="005312AE">
      <w:pPr>
        <w:numPr>
          <w:ilvl w:val="0"/>
          <w:numId w:val="20"/>
        </w:numPr>
        <w:suppressAutoHyphens w:val="0"/>
        <w:autoSpaceDE/>
        <w:autoSpaceDN/>
        <w:adjustRightInd/>
        <w:spacing w:before="100" w:beforeAutospacing="1" w:after="100" w:afterAutospacing="1" w:line="240" w:lineRule="auto"/>
        <w:textAlignment w:val="auto"/>
        <w:rPr>
          <w:rFonts w:ascii="Times New Roman" w:eastAsia="Times New Roman" w:hAnsi="Times New Roman" w:cs="Times New Roman"/>
        </w:rPr>
      </w:pPr>
      <w:r w:rsidRPr="0052452D">
        <w:rPr>
          <w:rFonts w:eastAsia="Times New Roman"/>
        </w:rPr>
        <w:t xml:space="preserve">Before </w:t>
      </w:r>
      <w:r>
        <w:rPr>
          <w:rFonts w:eastAsia="Times New Roman"/>
        </w:rPr>
        <w:t>you start</w:t>
      </w:r>
      <w:r w:rsidRPr="0052452D">
        <w:rPr>
          <w:rFonts w:eastAsia="Times New Roman"/>
        </w:rPr>
        <w:t xml:space="preserve">, gently blow your nose into a tissue. </w:t>
      </w:r>
    </w:p>
    <w:p w14:paraId="42994051" w14:textId="77777777" w:rsidR="005312AE" w:rsidRPr="00DA1B82" w:rsidRDefault="005312AE" w:rsidP="005312AE">
      <w:pPr>
        <w:numPr>
          <w:ilvl w:val="0"/>
          <w:numId w:val="20"/>
        </w:numPr>
        <w:suppressAutoHyphens w:val="0"/>
        <w:autoSpaceDE/>
        <w:autoSpaceDN/>
        <w:adjustRightInd/>
        <w:spacing w:before="100" w:beforeAutospacing="1" w:after="100" w:afterAutospacing="1" w:line="240" w:lineRule="auto"/>
        <w:textAlignment w:val="auto"/>
        <w:rPr>
          <w:rFonts w:ascii="Times New Roman" w:eastAsia="Times New Roman" w:hAnsi="Times New Roman" w:cs="Times New Roman"/>
        </w:rPr>
      </w:pPr>
      <w:r w:rsidRPr="0052452D">
        <w:rPr>
          <w:rFonts w:eastAsia="Times New Roman"/>
        </w:rPr>
        <w:t xml:space="preserve">Wash your hands with warm, soapy water for 20 seconds. If soap and water are unavailable, use hand sanitizer. </w:t>
      </w:r>
    </w:p>
    <w:p w14:paraId="0C45290A" w14:textId="77777777" w:rsidR="005312AE" w:rsidRDefault="005312AE" w:rsidP="005312AE">
      <w:pPr>
        <w:spacing w:before="100" w:beforeAutospacing="1" w:after="100" w:afterAutospacing="1"/>
        <w:rPr>
          <w:rFonts w:eastAsia="Times New Roman"/>
          <w:b/>
          <w:bCs/>
          <w:sz w:val="28"/>
          <w:szCs w:val="28"/>
        </w:rPr>
      </w:pPr>
      <w:r>
        <w:rPr>
          <w:noProof/>
        </w:rPr>
        <w:lastRenderedPageBreak/>
        <w:drawing>
          <wp:anchor distT="0" distB="0" distL="114300" distR="114300" simplePos="0" relativeHeight="251662336" behindDoc="1" locked="0" layoutInCell="1" allowOverlap="1" wp14:anchorId="3C102796" wp14:editId="52CB7571">
            <wp:simplePos x="0" y="0"/>
            <wp:positionH relativeFrom="column">
              <wp:posOffset>4857750</wp:posOffset>
            </wp:positionH>
            <wp:positionV relativeFrom="paragraph">
              <wp:posOffset>375285</wp:posOffset>
            </wp:positionV>
            <wp:extent cx="1247775" cy="1495425"/>
            <wp:effectExtent l="0" t="0" r="9525" b="9525"/>
            <wp:wrapTight wrapText="bothSides">
              <wp:wrapPolygon edited="0">
                <wp:start x="0" y="0"/>
                <wp:lineTo x="0" y="21462"/>
                <wp:lineTo x="21435" y="21462"/>
                <wp:lineTo x="21435" y="0"/>
                <wp:lineTo x="0" y="0"/>
              </wp:wrapPolygon>
            </wp:wrapTight>
            <wp:docPr id="1" name="Picture 1" descr="Diagram of test tube filled with liquid to the ridged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 of test tube filled with liquid to the ridged lin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47775" cy="14954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eastAsia="Times New Roman"/>
          <w:b/>
          <w:bCs/>
          <w:sz w:val="28"/>
          <w:szCs w:val="28"/>
        </w:rPr>
        <w:t>2. Fill the test tube with liquid</w:t>
      </w:r>
    </w:p>
    <w:p w14:paraId="54440E4B" w14:textId="77777777" w:rsidR="005312AE" w:rsidRPr="003E1DCE" w:rsidRDefault="005312AE" w:rsidP="005312AE">
      <w:pPr>
        <w:numPr>
          <w:ilvl w:val="0"/>
          <w:numId w:val="21"/>
        </w:numPr>
        <w:suppressAutoHyphens w:val="0"/>
        <w:autoSpaceDE/>
        <w:autoSpaceDN/>
        <w:adjustRightInd/>
        <w:spacing w:before="100" w:beforeAutospacing="1" w:after="100" w:afterAutospacing="1" w:line="240" w:lineRule="auto"/>
        <w:textAlignment w:val="auto"/>
        <w:rPr>
          <w:rFonts w:ascii="Times New Roman" w:eastAsia="Times New Roman" w:hAnsi="Times New Roman" w:cs="Times New Roman"/>
        </w:rPr>
      </w:pPr>
      <w:r>
        <w:rPr>
          <w:rFonts w:eastAsia="Times New Roman"/>
        </w:rPr>
        <w:t>Uncap the liquid buffer bottle and fill an empty test tube up to the ridged line (around 10 drops).</w:t>
      </w:r>
      <w:r w:rsidRPr="00887270">
        <w:t xml:space="preserve"> </w:t>
      </w:r>
      <w:r>
        <w:t> </w:t>
      </w:r>
    </w:p>
    <w:p w14:paraId="51E52CC9" w14:textId="77777777" w:rsidR="005312AE" w:rsidRPr="007A777A" w:rsidRDefault="005312AE" w:rsidP="005312AE">
      <w:pPr>
        <w:numPr>
          <w:ilvl w:val="1"/>
          <w:numId w:val="21"/>
        </w:numPr>
        <w:suppressAutoHyphens w:val="0"/>
        <w:autoSpaceDE/>
        <w:autoSpaceDN/>
        <w:adjustRightInd/>
        <w:spacing w:before="100" w:beforeAutospacing="1" w:after="100" w:afterAutospacing="1" w:line="240" w:lineRule="auto"/>
        <w:textAlignment w:val="auto"/>
        <w:rPr>
          <w:rFonts w:ascii="Times New Roman" w:eastAsia="Times New Roman" w:hAnsi="Times New Roman" w:cs="Times New Roman"/>
        </w:rPr>
      </w:pPr>
      <w:r>
        <w:rPr>
          <w:rFonts w:eastAsia="Times New Roman"/>
        </w:rPr>
        <w:t>If you use too little or too much liquid, you may get an incorrect test result.</w:t>
      </w:r>
    </w:p>
    <w:p w14:paraId="5FF3F72E" w14:textId="77777777" w:rsidR="005312AE" w:rsidRPr="007A777A" w:rsidRDefault="005312AE" w:rsidP="005312AE">
      <w:pPr>
        <w:numPr>
          <w:ilvl w:val="1"/>
          <w:numId w:val="21"/>
        </w:numPr>
        <w:suppressAutoHyphens w:val="0"/>
        <w:autoSpaceDE/>
        <w:autoSpaceDN/>
        <w:adjustRightInd/>
        <w:spacing w:before="100" w:beforeAutospacing="1" w:after="100" w:afterAutospacing="1" w:line="240" w:lineRule="auto"/>
        <w:textAlignment w:val="auto"/>
        <w:rPr>
          <w:rFonts w:ascii="Times New Roman" w:eastAsia="Times New Roman" w:hAnsi="Times New Roman" w:cs="Times New Roman"/>
        </w:rPr>
      </w:pPr>
      <w:r>
        <w:rPr>
          <w:rFonts w:eastAsia="Times New Roman"/>
        </w:rPr>
        <w:t>Do not touch the liquid itself, the bottle dispenser tip, or the test tube opening with your hands.</w:t>
      </w:r>
    </w:p>
    <w:p w14:paraId="2D5E8996" w14:textId="77777777" w:rsidR="005312AE" w:rsidRPr="003E1DCE" w:rsidRDefault="005312AE" w:rsidP="005312AE">
      <w:pPr>
        <w:numPr>
          <w:ilvl w:val="1"/>
          <w:numId w:val="21"/>
        </w:numPr>
        <w:suppressAutoHyphens w:val="0"/>
        <w:autoSpaceDE/>
        <w:autoSpaceDN/>
        <w:adjustRightInd/>
        <w:spacing w:before="100" w:beforeAutospacing="1" w:after="100" w:afterAutospacing="1" w:line="240" w:lineRule="auto"/>
        <w:textAlignment w:val="auto"/>
        <w:rPr>
          <w:rFonts w:ascii="Times New Roman" w:eastAsia="Times New Roman" w:hAnsi="Times New Roman" w:cs="Times New Roman"/>
        </w:rPr>
      </w:pPr>
      <w:r w:rsidDel="003244C7">
        <w:rPr>
          <w:rFonts w:eastAsia="Times New Roman"/>
        </w:rPr>
        <w:t xml:space="preserve"> </w:t>
      </w:r>
      <w:r>
        <w:rPr>
          <w:rFonts w:eastAsia="Times New Roman"/>
        </w:rPr>
        <w:t>Use only the liquid provided in the kit. Do not replace the liquid with any other liquids (e.g. tap water) otherwise the results may not be correct.</w:t>
      </w:r>
    </w:p>
    <w:p w14:paraId="1ED10C39" w14:textId="77777777" w:rsidR="005312AE" w:rsidRPr="00887270" w:rsidRDefault="005312AE" w:rsidP="005312AE">
      <w:pPr>
        <w:numPr>
          <w:ilvl w:val="0"/>
          <w:numId w:val="21"/>
        </w:numPr>
        <w:suppressAutoHyphens w:val="0"/>
        <w:autoSpaceDE/>
        <w:autoSpaceDN/>
        <w:adjustRightInd/>
        <w:spacing w:before="100" w:beforeAutospacing="1" w:after="100" w:afterAutospacing="1" w:line="240" w:lineRule="auto"/>
        <w:textAlignment w:val="auto"/>
        <w:rPr>
          <w:rFonts w:ascii="Times New Roman" w:eastAsia="Times New Roman" w:hAnsi="Times New Roman" w:cs="Times New Roman"/>
        </w:rPr>
      </w:pPr>
      <w:r w:rsidRPr="008B39E7">
        <w:rPr>
          <w:rFonts w:eastAsia="Times New Roman"/>
        </w:rPr>
        <w:t>Put the cap tightly on the liquid buffer bottle. Place the bottle away from the testing area so that you do not contaminate (get any other materials in) the rest of the liquid in the bottle.</w:t>
      </w:r>
    </w:p>
    <w:p w14:paraId="54CE9A2F" w14:textId="77777777" w:rsidR="005312AE" w:rsidRPr="0052452D" w:rsidRDefault="005312AE" w:rsidP="005312AE">
      <w:pPr>
        <w:spacing w:before="100" w:beforeAutospacing="1" w:after="100" w:afterAutospacing="1"/>
        <w:rPr>
          <w:rFonts w:ascii="Times New Roman" w:eastAsia="Times New Roman" w:hAnsi="Times New Roman" w:cs="Times New Roman"/>
        </w:rPr>
      </w:pPr>
      <w:r>
        <w:rPr>
          <w:rFonts w:eastAsia="Times New Roman"/>
          <w:b/>
          <w:bCs/>
          <w:sz w:val="28"/>
          <w:szCs w:val="28"/>
        </w:rPr>
        <w:t>3</w:t>
      </w:r>
      <w:r w:rsidRPr="0052452D">
        <w:rPr>
          <w:rFonts w:eastAsia="Times New Roman"/>
          <w:b/>
          <w:bCs/>
          <w:sz w:val="28"/>
          <w:szCs w:val="28"/>
        </w:rPr>
        <w:t>. Open</w:t>
      </w:r>
      <w:r>
        <w:rPr>
          <w:rFonts w:eastAsia="Times New Roman"/>
          <w:b/>
          <w:bCs/>
          <w:sz w:val="28"/>
          <w:szCs w:val="28"/>
        </w:rPr>
        <w:t xml:space="preserve"> the test cartridge and</w:t>
      </w:r>
      <w:r w:rsidRPr="0052452D">
        <w:rPr>
          <w:rFonts w:eastAsia="Times New Roman"/>
          <w:b/>
          <w:bCs/>
          <w:sz w:val="28"/>
          <w:szCs w:val="28"/>
        </w:rPr>
        <w:t xml:space="preserve"> nasal swab </w:t>
      </w:r>
    </w:p>
    <w:p w14:paraId="14FDCEC0" w14:textId="77777777" w:rsidR="005312AE" w:rsidRPr="00B82087" w:rsidRDefault="005312AE" w:rsidP="005312AE">
      <w:pPr>
        <w:numPr>
          <w:ilvl w:val="0"/>
          <w:numId w:val="21"/>
        </w:numPr>
        <w:suppressAutoHyphens w:val="0"/>
        <w:autoSpaceDE/>
        <w:autoSpaceDN/>
        <w:adjustRightInd/>
        <w:spacing w:before="100" w:beforeAutospacing="1" w:after="100" w:afterAutospacing="1" w:line="240" w:lineRule="auto"/>
        <w:textAlignment w:val="auto"/>
        <w:rPr>
          <w:rFonts w:eastAsia="Times New Roman"/>
        </w:rPr>
      </w:pPr>
      <w:r w:rsidRPr="00B82087">
        <w:rPr>
          <w:rFonts w:eastAsia="Times New Roman"/>
        </w:rPr>
        <w:t>Peel open a new sealed test cartridge.</w:t>
      </w:r>
    </w:p>
    <w:p w14:paraId="67F14EC6" w14:textId="77777777" w:rsidR="005312AE" w:rsidRPr="00B82087" w:rsidRDefault="005312AE" w:rsidP="005312AE">
      <w:pPr>
        <w:numPr>
          <w:ilvl w:val="0"/>
          <w:numId w:val="21"/>
        </w:numPr>
        <w:suppressAutoHyphens w:val="0"/>
        <w:autoSpaceDE/>
        <w:autoSpaceDN/>
        <w:adjustRightInd/>
        <w:spacing w:before="100" w:beforeAutospacing="1" w:after="100" w:afterAutospacing="1" w:line="240" w:lineRule="auto"/>
        <w:textAlignment w:val="auto"/>
        <w:rPr>
          <w:rFonts w:eastAsia="Times New Roman"/>
        </w:rPr>
      </w:pPr>
      <w:r w:rsidRPr="00B82087">
        <w:rPr>
          <w:rFonts w:eastAsia="Times New Roman"/>
        </w:rPr>
        <w:t xml:space="preserve">Remove the cartridge from the package and place it on a clean and flat surface. Do not touch the round well or the rectangular </w:t>
      </w:r>
      <w:r>
        <w:rPr>
          <w:rFonts w:eastAsia="Times New Roman"/>
        </w:rPr>
        <w:t>result window</w:t>
      </w:r>
      <w:r w:rsidRPr="00B82087">
        <w:rPr>
          <w:rFonts w:eastAsia="Times New Roman"/>
        </w:rPr>
        <w:t xml:space="preserve"> with the visible test strip with your hands. </w:t>
      </w:r>
    </w:p>
    <w:p w14:paraId="2F67F685" w14:textId="77777777" w:rsidR="005312AE" w:rsidRPr="00B82087" w:rsidRDefault="005312AE" w:rsidP="005312AE">
      <w:pPr>
        <w:numPr>
          <w:ilvl w:val="0"/>
          <w:numId w:val="21"/>
        </w:numPr>
        <w:suppressAutoHyphens w:val="0"/>
        <w:autoSpaceDE/>
        <w:autoSpaceDN/>
        <w:adjustRightInd/>
        <w:spacing w:before="100" w:beforeAutospacing="1" w:after="100" w:afterAutospacing="1" w:line="240" w:lineRule="auto"/>
        <w:textAlignment w:val="auto"/>
        <w:rPr>
          <w:rFonts w:eastAsia="Times New Roman"/>
        </w:rPr>
      </w:pPr>
      <w:r w:rsidRPr="00B82087">
        <w:rPr>
          <w:rFonts w:eastAsia="Times New Roman"/>
        </w:rPr>
        <w:t xml:space="preserve">Peel open a new sealed swab wrapper. </w:t>
      </w:r>
    </w:p>
    <w:p w14:paraId="42691812" w14:textId="77777777" w:rsidR="005312AE" w:rsidRPr="0052452D" w:rsidRDefault="005312AE" w:rsidP="005312AE">
      <w:pPr>
        <w:numPr>
          <w:ilvl w:val="0"/>
          <w:numId w:val="21"/>
        </w:numPr>
        <w:suppressAutoHyphens w:val="0"/>
        <w:autoSpaceDE/>
        <w:autoSpaceDN/>
        <w:adjustRightInd/>
        <w:spacing w:before="100" w:beforeAutospacing="1" w:after="100" w:afterAutospacing="1" w:line="240" w:lineRule="auto"/>
        <w:textAlignment w:val="auto"/>
        <w:rPr>
          <w:rFonts w:ascii="Times New Roman" w:eastAsia="Times New Roman" w:hAnsi="Times New Roman" w:cs="Times New Roman"/>
        </w:rPr>
      </w:pPr>
      <w:r w:rsidRPr="00B82087">
        <w:rPr>
          <w:rFonts w:eastAsia="Times New Roman"/>
        </w:rPr>
        <w:t>Remove the swab from the package by holding the</w:t>
      </w:r>
      <w:r w:rsidRPr="0052452D">
        <w:rPr>
          <w:rFonts w:eastAsia="Times New Roman"/>
        </w:rPr>
        <w:t xml:space="preserve"> swab by the handle. </w:t>
      </w:r>
      <w:r>
        <w:rPr>
          <w:rFonts w:eastAsia="Times New Roman"/>
        </w:rPr>
        <w:t>D</w:t>
      </w:r>
      <w:r w:rsidRPr="0052452D">
        <w:rPr>
          <w:rFonts w:eastAsia="Times New Roman"/>
        </w:rPr>
        <w:t xml:space="preserve">o not touch the soft tip with your hands. </w:t>
      </w:r>
    </w:p>
    <w:p w14:paraId="54CD3684" w14:textId="7FE89DB3" w:rsidR="005312AE" w:rsidRPr="0052452D" w:rsidRDefault="005312AE" w:rsidP="005312AE">
      <w:pPr>
        <w:spacing w:before="100" w:beforeAutospacing="1" w:after="100" w:afterAutospacing="1"/>
        <w:rPr>
          <w:rFonts w:ascii="Times New Roman" w:eastAsia="Times New Roman" w:hAnsi="Times New Roman" w:cs="Times New Roman"/>
        </w:rPr>
      </w:pPr>
      <w:r>
        <w:rPr>
          <w:rFonts w:eastAsia="Times New Roman"/>
          <w:b/>
          <w:bCs/>
          <w:sz w:val="28"/>
          <w:szCs w:val="28"/>
        </w:rPr>
        <w:t>4</w:t>
      </w:r>
      <w:r w:rsidRPr="0052452D">
        <w:rPr>
          <w:rFonts w:eastAsia="Times New Roman"/>
          <w:b/>
          <w:bCs/>
          <w:sz w:val="28"/>
          <w:szCs w:val="28"/>
        </w:rPr>
        <w:t xml:space="preserve">. Swab both nostrils </w:t>
      </w:r>
    </w:p>
    <w:p w14:paraId="5FB146D5" w14:textId="19F6CDD9" w:rsidR="005312AE" w:rsidRPr="0052452D" w:rsidRDefault="00FD7EFA" w:rsidP="005312AE">
      <w:pPr>
        <w:numPr>
          <w:ilvl w:val="0"/>
          <w:numId w:val="22"/>
        </w:numPr>
        <w:suppressAutoHyphens w:val="0"/>
        <w:autoSpaceDE/>
        <w:autoSpaceDN/>
        <w:adjustRightInd/>
        <w:spacing w:before="100" w:beforeAutospacing="1" w:after="100" w:afterAutospacing="1" w:line="240" w:lineRule="auto"/>
        <w:textAlignment w:val="auto"/>
        <w:rPr>
          <w:rFonts w:ascii="Times New Roman" w:eastAsia="Times New Roman" w:hAnsi="Times New Roman" w:cs="Times New Roman"/>
        </w:rPr>
      </w:pPr>
      <w:r w:rsidRPr="003C408E">
        <w:rPr>
          <w:noProof/>
          <w:lang w:eastAsia="en-CA"/>
        </w:rPr>
        <w:drawing>
          <wp:anchor distT="0" distB="0" distL="114300" distR="114300" simplePos="0" relativeHeight="251660288" behindDoc="1" locked="0" layoutInCell="1" allowOverlap="1" wp14:anchorId="6265429F" wp14:editId="2C43AE03">
            <wp:simplePos x="0" y="0"/>
            <wp:positionH relativeFrom="margin">
              <wp:align>right</wp:align>
            </wp:positionH>
            <wp:positionV relativeFrom="paragraph">
              <wp:posOffset>74930</wp:posOffset>
            </wp:positionV>
            <wp:extent cx="1656715" cy="1847215"/>
            <wp:effectExtent l="0" t="0" r="635" b="635"/>
            <wp:wrapTight wrapText="left">
              <wp:wrapPolygon edited="0">
                <wp:start x="0" y="0"/>
                <wp:lineTo x="0" y="21385"/>
                <wp:lineTo x="21360" y="21385"/>
                <wp:lineTo x="21360" y="0"/>
                <wp:lineTo x="0" y="0"/>
              </wp:wrapPolygon>
            </wp:wrapTight>
            <wp:docPr id="3" name="Picture 3" descr="Diagram of deep nasal sw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 of deep nasal swab."/>
                    <pic:cNvPicPr/>
                  </pic:nvPicPr>
                  <pic:blipFill rotWithShape="1">
                    <a:blip r:embed="rId13" cstate="print">
                      <a:extLst>
                        <a:ext uri="{28A0092B-C50C-407E-A947-70E740481C1C}">
                          <a14:useLocalDpi xmlns:a14="http://schemas.microsoft.com/office/drawing/2010/main" val="0"/>
                        </a:ext>
                      </a:extLst>
                    </a:blip>
                    <a:srcRect t="2728" r="1961"/>
                    <a:stretch/>
                  </pic:blipFill>
                  <pic:spPr bwMode="auto">
                    <a:xfrm>
                      <a:off x="0" y="0"/>
                      <a:ext cx="1656715" cy="18472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312AE" w:rsidRPr="0052452D">
        <w:rPr>
          <w:rFonts w:eastAsia="Times New Roman"/>
        </w:rPr>
        <w:t xml:space="preserve">Tilt your head back. </w:t>
      </w:r>
    </w:p>
    <w:p w14:paraId="2EF75443" w14:textId="77777777" w:rsidR="005312AE" w:rsidRPr="0052452D" w:rsidRDefault="005312AE" w:rsidP="005312AE">
      <w:pPr>
        <w:numPr>
          <w:ilvl w:val="0"/>
          <w:numId w:val="22"/>
        </w:numPr>
        <w:suppressAutoHyphens w:val="0"/>
        <w:autoSpaceDE/>
        <w:autoSpaceDN/>
        <w:adjustRightInd/>
        <w:spacing w:before="100" w:beforeAutospacing="1" w:after="100" w:afterAutospacing="1" w:line="240" w:lineRule="auto"/>
        <w:textAlignment w:val="auto"/>
        <w:rPr>
          <w:rFonts w:ascii="Times New Roman" w:eastAsia="Times New Roman" w:hAnsi="Times New Roman" w:cs="Times New Roman"/>
        </w:rPr>
      </w:pPr>
      <w:r w:rsidRPr="0052452D">
        <w:rPr>
          <w:rFonts w:eastAsia="Times New Roman"/>
        </w:rPr>
        <w:t>Insert the soft tip end of the swab about 2.5cm* (~1 inch</w:t>
      </w:r>
      <w:r>
        <w:rPr>
          <w:rFonts w:eastAsia="Times New Roman"/>
        </w:rPr>
        <w:t xml:space="preserve"> or </w:t>
      </w:r>
      <w:r w:rsidRPr="007A777A">
        <w:rPr>
          <w:rFonts w:eastAsia="Times New Roman" w:cstheme="minorHAnsi"/>
        </w:rPr>
        <w:t xml:space="preserve">the length of the </w:t>
      </w:r>
      <w:r w:rsidRPr="007A777A">
        <w:rPr>
          <w:rFonts w:cstheme="minorHAnsi"/>
          <w:color w:val="202124"/>
          <w:shd w:val="clear" w:color="auto" w:fill="FFFFFF"/>
        </w:rPr>
        <w:t>top knuckle of your thumb to your thumb tip</w:t>
      </w:r>
      <w:r w:rsidRPr="0052452D">
        <w:rPr>
          <w:rFonts w:eastAsia="Times New Roman"/>
        </w:rPr>
        <w:t>) straight back (not up) into one nostril.</w:t>
      </w:r>
    </w:p>
    <w:p w14:paraId="616863FB" w14:textId="77777777" w:rsidR="005312AE" w:rsidRDefault="005312AE" w:rsidP="005312AE">
      <w:pPr>
        <w:numPr>
          <w:ilvl w:val="1"/>
          <w:numId w:val="22"/>
        </w:numPr>
        <w:suppressAutoHyphens w:val="0"/>
        <w:autoSpaceDE/>
        <w:autoSpaceDN/>
        <w:adjustRightInd/>
        <w:spacing w:before="100" w:beforeAutospacing="1" w:after="100" w:afterAutospacing="1" w:line="240" w:lineRule="auto"/>
        <w:textAlignment w:val="auto"/>
        <w:rPr>
          <w:rFonts w:ascii="Times New Roman" w:eastAsia="Times New Roman" w:hAnsi="Times New Roman" w:cs="Times New Roman"/>
        </w:rPr>
      </w:pPr>
      <w:r w:rsidRPr="0052452D">
        <w:rPr>
          <w:rFonts w:eastAsia="Times New Roman"/>
        </w:rPr>
        <w:t xml:space="preserve">Stop when you reach 2.5cm or when you start feeling slight resistance. </w:t>
      </w:r>
    </w:p>
    <w:p w14:paraId="7CD0859F" w14:textId="77777777" w:rsidR="005312AE" w:rsidRDefault="005312AE" w:rsidP="005312AE">
      <w:pPr>
        <w:numPr>
          <w:ilvl w:val="0"/>
          <w:numId w:val="22"/>
        </w:numPr>
        <w:suppressAutoHyphens w:val="0"/>
        <w:autoSpaceDE/>
        <w:autoSpaceDN/>
        <w:adjustRightInd/>
        <w:spacing w:before="100" w:beforeAutospacing="1" w:after="100" w:afterAutospacing="1" w:line="240" w:lineRule="auto"/>
        <w:textAlignment w:val="auto"/>
        <w:rPr>
          <w:rFonts w:ascii="Times New Roman" w:eastAsia="Times New Roman" w:hAnsi="Times New Roman" w:cs="Times New Roman"/>
        </w:rPr>
      </w:pPr>
      <w:r w:rsidRPr="0052452D">
        <w:rPr>
          <w:rFonts w:eastAsia="Times New Roman"/>
        </w:rPr>
        <w:t>Rotate</w:t>
      </w:r>
      <w:r>
        <w:rPr>
          <w:rFonts w:eastAsia="Times New Roman"/>
        </w:rPr>
        <w:t xml:space="preserve"> (turn)</w:t>
      </w:r>
      <w:r w:rsidRPr="0052452D">
        <w:rPr>
          <w:rFonts w:eastAsia="Times New Roman"/>
        </w:rPr>
        <w:t xml:space="preserve"> the swab slowly against the inside wall of your nose 5 to 10 times</w:t>
      </w:r>
      <w:r>
        <w:rPr>
          <w:rFonts w:eastAsia="Times New Roman"/>
        </w:rPr>
        <w:t>. Then</w:t>
      </w:r>
      <w:r w:rsidRPr="0052452D">
        <w:rPr>
          <w:rFonts w:eastAsia="Times New Roman"/>
        </w:rPr>
        <w:t xml:space="preserve"> leave </w:t>
      </w:r>
      <w:r>
        <w:rPr>
          <w:rFonts w:eastAsia="Times New Roman"/>
        </w:rPr>
        <w:t xml:space="preserve">the </w:t>
      </w:r>
      <w:r w:rsidRPr="0052452D">
        <w:rPr>
          <w:rFonts w:eastAsia="Times New Roman"/>
        </w:rPr>
        <w:t xml:space="preserve">swab in place for 2 to 3 seconds. </w:t>
      </w:r>
    </w:p>
    <w:p w14:paraId="66A3251D" w14:textId="77777777" w:rsidR="005312AE" w:rsidRDefault="005312AE" w:rsidP="005312AE">
      <w:pPr>
        <w:numPr>
          <w:ilvl w:val="0"/>
          <w:numId w:val="22"/>
        </w:numPr>
        <w:suppressAutoHyphens w:val="0"/>
        <w:autoSpaceDE/>
        <w:autoSpaceDN/>
        <w:adjustRightInd/>
        <w:spacing w:before="100" w:beforeAutospacing="1" w:after="100" w:afterAutospacing="1" w:line="240" w:lineRule="auto"/>
        <w:textAlignment w:val="auto"/>
        <w:rPr>
          <w:rFonts w:ascii="Times New Roman" w:eastAsia="Times New Roman" w:hAnsi="Times New Roman" w:cs="Times New Roman"/>
        </w:rPr>
      </w:pPr>
      <w:r w:rsidRPr="0052452D">
        <w:rPr>
          <w:rFonts w:eastAsia="Times New Roman"/>
        </w:rPr>
        <w:t xml:space="preserve">Remove the swab from your nose and </w:t>
      </w:r>
      <w:r>
        <w:rPr>
          <w:rFonts w:eastAsia="Times New Roman"/>
        </w:rPr>
        <w:t xml:space="preserve">insert </w:t>
      </w:r>
      <w:r w:rsidRPr="0052452D">
        <w:rPr>
          <w:rFonts w:eastAsia="Times New Roman"/>
        </w:rPr>
        <w:t xml:space="preserve">it in your other nostril. </w:t>
      </w:r>
    </w:p>
    <w:p w14:paraId="1BD3A939" w14:textId="77777777" w:rsidR="005312AE" w:rsidRPr="00DA1B82" w:rsidRDefault="005312AE" w:rsidP="005312AE">
      <w:pPr>
        <w:numPr>
          <w:ilvl w:val="1"/>
          <w:numId w:val="22"/>
        </w:numPr>
        <w:suppressAutoHyphens w:val="0"/>
        <w:autoSpaceDE/>
        <w:autoSpaceDN/>
        <w:adjustRightInd/>
        <w:spacing w:before="100" w:beforeAutospacing="1" w:after="100" w:afterAutospacing="1" w:line="240" w:lineRule="auto"/>
        <w:textAlignment w:val="auto"/>
        <w:rPr>
          <w:rFonts w:ascii="Times New Roman" w:eastAsia="Times New Roman" w:hAnsi="Times New Roman" w:cs="Times New Roman"/>
        </w:rPr>
      </w:pPr>
      <w:r w:rsidRPr="0052452D">
        <w:rPr>
          <w:rFonts w:eastAsia="Times New Roman"/>
        </w:rPr>
        <w:t>Repeat the same steps as above, using the same swab.</w:t>
      </w:r>
    </w:p>
    <w:p w14:paraId="220FA176" w14:textId="77777777" w:rsidR="005312AE" w:rsidRPr="0052452D" w:rsidRDefault="005312AE" w:rsidP="005312AE">
      <w:pPr>
        <w:spacing w:before="100" w:beforeAutospacing="1" w:after="100" w:afterAutospacing="1"/>
        <w:rPr>
          <w:rFonts w:ascii="Times New Roman" w:eastAsia="Times New Roman" w:hAnsi="Times New Roman" w:cs="Times New Roman"/>
        </w:rPr>
      </w:pPr>
      <w:r w:rsidRPr="0052452D">
        <w:rPr>
          <w:rFonts w:eastAsia="Times New Roman"/>
        </w:rPr>
        <w:t xml:space="preserve">*Note: Suggested length applies for adults only. Swab insertion distance </w:t>
      </w:r>
      <w:r>
        <w:rPr>
          <w:rFonts w:eastAsia="Times New Roman"/>
        </w:rPr>
        <w:t>is shorter</w:t>
      </w:r>
      <w:r w:rsidRPr="0052452D">
        <w:rPr>
          <w:rFonts w:eastAsia="Times New Roman"/>
        </w:rPr>
        <w:t xml:space="preserve"> in children. </w:t>
      </w:r>
      <w:r>
        <w:t> </w:t>
      </w:r>
    </w:p>
    <w:p w14:paraId="4CB1F6B8" w14:textId="30F00530" w:rsidR="005312AE" w:rsidRPr="003E1DCE" w:rsidRDefault="00FD7EFA" w:rsidP="005312AE">
      <w:pPr>
        <w:spacing w:before="100" w:beforeAutospacing="1" w:after="100" w:afterAutospacing="1"/>
        <w:rPr>
          <w:rFonts w:ascii="Times New Roman" w:eastAsia="Times New Roman" w:hAnsi="Times New Roman" w:cs="Times New Roman"/>
        </w:rPr>
      </w:pPr>
      <w:r>
        <w:rPr>
          <w:b/>
          <w:bCs/>
          <w:noProof/>
          <w:sz w:val="28"/>
          <w:szCs w:val="28"/>
        </w:rPr>
        <w:lastRenderedPageBreak/>
        <w:drawing>
          <wp:anchor distT="0" distB="0" distL="114300" distR="114300" simplePos="0" relativeHeight="251663360" behindDoc="1" locked="0" layoutInCell="1" allowOverlap="1" wp14:anchorId="2B56C57F" wp14:editId="0303D16A">
            <wp:simplePos x="0" y="0"/>
            <wp:positionH relativeFrom="margin">
              <wp:align>right</wp:align>
            </wp:positionH>
            <wp:positionV relativeFrom="paragraph">
              <wp:posOffset>269875</wp:posOffset>
            </wp:positionV>
            <wp:extent cx="1628775" cy="1445895"/>
            <wp:effectExtent l="0" t="0" r="9525" b="1905"/>
            <wp:wrapSquare wrapText="bothSides"/>
            <wp:docPr id="4" name="Picture 4" descr="Diagram of steps to placing swab in a test tube filled with liquid and swir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iagram of steps to placing swab in a test tube filled with liquid and swirli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28775" cy="1445895"/>
                    </a:xfrm>
                    <a:prstGeom prst="rect">
                      <a:avLst/>
                    </a:prstGeom>
                    <a:noFill/>
                    <a:ln>
                      <a:noFill/>
                    </a:ln>
                  </pic:spPr>
                </pic:pic>
              </a:graphicData>
            </a:graphic>
            <wp14:sizeRelH relativeFrom="page">
              <wp14:pctWidth>0</wp14:pctWidth>
            </wp14:sizeRelH>
            <wp14:sizeRelV relativeFrom="page">
              <wp14:pctHeight>0</wp14:pctHeight>
            </wp14:sizeRelV>
          </wp:anchor>
        </w:drawing>
      </w:r>
      <w:r w:rsidR="005312AE">
        <w:rPr>
          <w:rFonts w:eastAsia="Times New Roman"/>
          <w:b/>
          <w:bCs/>
          <w:sz w:val="28"/>
          <w:szCs w:val="28"/>
        </w:rPr>
        <w:t>5</w:t>
      </w:r>
      <w:r w:rsidR="005312AE" w:rsidRPr="003E1DCE">
        <w:rPr>
          <w:rFonts w:eastAsia="Times New Roman"/>
          <w:b/>
          <w:bCs/>
          <w:sz w:val="28"/>
          <w:szCs w:val="28"/>
        </w:rPr>
        <w:t xml:space="preserve">. </w:t>
      </w:r>
      <w:r w:rsidR="005312AE">
        <w:rPr>
          <w:rFonts w:eastAsia="Times New Roman"/>
          <w:b/>
          <w:bCs/>
          <w:sz w:val="28"/>
          <w:szCs w:val="28"/>
        </w:rPr>
        <w:t>Put the swab in the test tube filled with liquid</w:t>
      </w:r>
      <w:r w:rsidR="005312AE" w:rsidRPr="003E1DCE">
        <w:rPr>
          <w:rFonts w:eastAsia="Times New Roman"/>
          <w:b/>
          <w:bCs/>
          <w:sz w:val="28"/>
          <w:szCs w:val="28"/>
        </w:rPr>
        <w:t xml:space="preserve"> </w:t>
      </w:r>
      <w:r w:rsidR="005312AE">
        <w:t> </w:t>
      </w:r>
    </w:p>
    <w:p w14:paraId="6252DC4A" w14:textId="11276F93" w:rsidR="005312AE" w:rsidRPr="0052452D" w:rsidRDefault="005312AE" w:rsidP="005312AE">
      <w:pPr>
        <w:numPr>
          <w:ilvl w:val="0"/>
          <w:numId w:val="23"/>
        </w:numPr>
        <w:suppressAutoHyphens w:val="0"/>
        <w:autoSpaceDE/>
        <w:autoSpaceDN/>
        <w:adjustRightInd/>
        <w:spacing w:before="100" w:beforeAutospacing="1" w:after="100" w:afterAutospacing="1" w:line="240" w:lineRule="auto"/>
        <w:textAlignment w:val="auto"/>
        <w:rPr>
          <w:rFonts w:ascii="Times New Roman" w:eastAsia="Times New Roman" w:hAnsi="Times New Roman" w:cs="Times New Roman"/>
        </w:rPr>
      </w:pPr>
      <w:r w:rsidRPr="0052452D">
        <w:rPr>
          <w:rFonts w:eastAsia="Times New Roman"/>
        </w:rPr>
        <w:t xml:space="preserve">Gently insert the soft tip end of the swab into the test tube. </w:t>
      </w:r>
    </w:p>
    <w:p w14:paraId="1FD9EEDB" w14:textId="77777777" w:rsidR="005312AE" w:rsidRPr="0052452D" w:rsidRDefault="005312AE" w:rsidP="005312AE">
      <w:pPr>
        <w:numPr>
          <w:ilvl w:val="0"/>
          <w:numId w:val="23"/>
        </w:numPr>
        <w:suppressAutoHyphens w:val="0"/>
        <w:autoSpaceDE/>
        <w:autoSpaceDN/>
        <w:adjustRightInd/>
        <w:spacing w:before="100" w:beforeAutospacing="1" w:after="100" w:afterAutospacing="1" w:line="240" w:lineRule="auto"/>
        <w:textAlignment w:val="auto"/>
        <w:rPr>
          <w:rFonts w:ascii="Times New Roman" w:eastAsia="Times New Roman" w:hAnsi="Times New Roman" w:cs="Times New Roman"/>
        </w:rPr>
      </w:pPr>
      <w:r w:rsidRPr="0052452D">
        <w:rPr>
          <w:rFonts w:eastAsia="Times New Roman"/>
        </w:rPr>
        <w:t xml:space="preserve">Swirl the swab in the liquid for 15 seconds and press the soft tip into the inside walls of the tube a few times. </w:t>
      </w:r>
    </w:p>
    <w:p w14:paraId="06AD1796" w14:textId="77777777" w:rsidR="005312AE" w:rsidRDefault="005312AE" w:rsidP="005312AE">
      <w:pPr>
        <w:numPr>
          <w:ilvl w:val="0"/>
          <w:numId w:val="23"/>
        </w:numPr>
        <w:suppressAutoHyphens w:val="0"/>
        <w:autoSpaceDE/>
        <w:autoSpaceDN/>
        <w:adjustRightInd/>
        <w:spacing w:before="100" w:beforeAutospacing="1" w:after="100" w:afterAutospacing="1" w:line="240" w:lineRule="auto"/>
        <w:textAlignment w:val="auto"/>
        <w:rPr>
          <w:rFonts w:ascii="Times New Roman" w:eastAsia="Times New Roman" w:hAnsi="Times New Roman" w:cs="Times New Roman"/>
        </w:rPr>
      </w:pPr>
      <w:r>
        <w:rPr>
          <w:rFonts w:eastAsia="Times New Roman"/>
        </w:rPr>
        <w:t>While leaving the swab inside the tube, pinch</w:t>
      </w:r>
      <w:r w:rsidRPr="0052452D">
        <w:rPr>
          <w:rFonts w:eastAsia="Times New Roman"/>
        </w:rPr>
        <w:t xml:space="preserve"> the</w:t>
      </w:r>
      <w:r>
        <w:rPr>
          <w:rFonts w:eastAsia="Times New Roman"/>
        </w:rPr>
        <w:t xml:space="preserve"> outside</w:t>
      </w:r>
      <w:r w:rsidRPr="0052452D">
        <w:rPr>
          <w:rFonts w:eastAsia="Times New Roman"/>
        </w:rPr>
        <w:t xml:space="preserve"> of the</w:t>
      </w:r>
      <w:r>
        <w:rPr>
          <w:rFonts w:eastAsia="Times New Roman"/>
        </w:rPr>
        <w:t xml:space="preserve"> soft</w:t>
      </w:r>
      <w:r w:rsidRPr="0052452D">
        <w:rPr>
          <w:rFonts w:eastAsia="Times New Roman"/>
        </w:rPr>
        <w:t xml:space="preserve"> test tube with your fingers to </w:t>
      </w:r>
      <w:r>
        <w:rPr>
          <w:rFonts w:eastAsia="Times New Roman"/>
        </w:rPr>
        <w:t xml:space="preserve">get </w:t>
      </w:r>
      <w:r w:rsidRPr="0052452D">
        <w:rPr>
          <w:rFonts w:eastAsia="Times New Roman"/>
        </w:rPr>
        <w:t>the</w:t>
      </w:r>
      <w:r>
        <w:rPr>
          <w:rFonts w:eastAsia="Times New Roman"/>
        </w:rPr>
        <w:t xml:space="preserve"> remaining</w:t>
      </w:r>
      <w:r w:rsidRPr="0052452D">
        <w:rPr>
          <w:rFonts w:eastAsia="Times New Roman"/>
        </w:rPr>
        <w:t xml:space="preserve"> liquid </w:t>
      </w:r>
      <w:r>
        <w:rPr>
          <w:rFonts w:eastAsia="Times New Roman"/>
        </w:rPr>
        <w:t>out of</w:t>
      </w:r>
      <w:r w:rsidRPr="0052452D">
        <w:rPr>
          <w:rFonts w:eastAsia="Times New Roman"/>
        </w:rPr>
        <w:t xml:space="preserve"> the </w:t>
      </w:r>
      <w:r>
        <w:rPr>
          <w:rFonts w:eastAsia="Times New Roman"/>
        </w:rPr>
        <w:t xml:space="preserve">soft tip of the </w:t>
      </w:r>
      <w:r w:rsidRPr="0052452D">
        <w:rPr>
          <w:rFonts w:eastAsia="Times New Roman"/>
        </w:rPr>
        <w:t>swab</w:t>
      </w:r>
      <w:r>
        <w:rPr>
          <w:rFonts w:eastAsia="Times New Roman"/>
        </w:rPr>
        <w:t>.</w:t>
      </w:r>
    </w:p>
    <w:p w14:paraId="396E88AB" w14:textId="77777777" w:rsidR="005312AE" w:rsidRPr="001E3B29" w:rsidRDefault="005312AE" w:rsidP="005312AE">
      <w:pPr>
        <w:numPr>
          <w:ilvl w:val="0"/>
          <w:numId w:val="23"/>
        </w:numPr>
        <w:suppressAutoHyphens w:val="0"/>
        <w:autoSpaceDE/>
        <w:autoSpaceDN/>
        <w:adjustRightInd/>
        <w:spacing w:before="100" w:beforeAutospacing="1" w:after="100" w:afterAutospacing="1" w:line="240" w:lineRule="auto"/>
        <w:textAlignment w:val="auto"/>
        <w:rPr>
          <w:rFonts w:ascii="Times New Roman" w:eastAsia="Times New Roman" w:hAnsi="Times New Roman" w:cs="Times New Roman"/>
        </w:rPr>
      </w:pPr>
      <w:r>
        <w:rPr>
          <w:rFonts w:eastAsia="Times New Roman"/>
        </w:rPr>
        <w:t xml:space="preserve">Throw out </w:t>
      </w:r>
      <w:r w:rsidRPr="0052452D">
        <w:rPr>
          <w:rFonts w:eastAsia="Times New Roman"/>
        </w:rPr>
        <w:t xml:space="preserve">the swab </w:t>
      </w:r>
      <w:r>
        <w:rPr>
          <w:rFonts w:eastAsia="Times New Roman"/>
        </w:rPr>
        <w:t>in a garbage bag.</w:t>
      </w:r>
    </w:p>
    <w:p w14:paraId="607DE448" w14:textId="77777777" w:rsidR="005312AE" w:rsidRPr="001E3B29" w:rsidRDefault="005312AE" w:rsidP="005312AE">
      <w:pPr>
        <w:numPr>
          <w:ilvl w:val="1"/>
          <w:numId w:val="23"/>
        </w:numPr>
        <w:suppressAutoHyphens w:val="0"/>
        <w:autoSpaceDE/>
        <w:autoSpaceDN/>
        <w:adjustRightInd/>
        <w:spacing w:before="100" w:beforeAutospacing="1" w:after="100" w:afterAutospacing="1" w:line="240" w:lineRule="auto"/>
        <w:textAlignment w:val="auto"/>
        <w:rPr>
          <w:rFonts w:ascii="Times New Roman" w:eastAsia="Times New Roman" w:hAnsi="Times New Roman" w:cs="Times New Roman"/>
        </w:rPr>
      </w:pPr>
      <w:bookmarkStart w:id="0" w:name="_Hlk73080598"/>
      <w:r>
        <w:rPr>
          <w:rFonts w:eastAsia="Times New Roman"/>
        </w:rPr>
        <w:t xml:space="preserve">Alternatively, you can snap the swab handle at the indented breaking point. Throw out the snapped part in the garbage </w:t>
      </w:r>
      <w:proofErr w:type="gramStart"/>
      <w:r>
        <w:rPr>
          <w:rFonts w:eastAsia="Times New Roman"/>
        </w:rPr>
        <w:t>bag, and</w:t>
      </w:r>
      <w:proofErr w:type="gramEnd"/>
      <w:r>
        <w:rPr>
          <w:rFonts w:eastAsia="Times New Roman"/>
        </w:rPr>
        <w:t xml:space="preserve"> keep the rest of the swab in the tube.</w:t>
      </w:r>
    </w:p>
    <w:bookmarkEnd w:id="0"/>
    <w:p w14:paraId="58AB8807" w14:textId="77777777" w:rsidR="005312AE" w:rsidRPr="00053983" w:rsidRDefault="005312AE" w:rsidP="005312AE">
      <w:pPr>
        <w:numPr>
          <w:ilvl w:val="0"/>
          <w:numId w:val="23"/>
        </w:numPr>
        <w:suppressAutoHyphens w:val="0"/>
        <w:autoSpaceDE/>
        <w:autoSpaceDN/>
        <w:adjustRightInd/>
        <w:spacing w:before="100" w:beforeAutospacing="1" w:after="100" w:afterAutospacing="1" w:line="240" w:lineRule="auto"/>
        <w:textAlignment w:val="auto"/>
        <w:rPr>
          <w:rFonts w:ascii="Times New Roman" w:eastAsia="Times New Roman" w:hAnsi="Times New Roman" w:cs="Times New Roman"/>
        </w:rPr>
      </w:pPr>
      <w:r w:rsidRPr="0052452D">
        <w:rPr>
          <w:rFonts w:eastAsia="Times New Roman"/>
        </w:rPr>
        <w:t xml:space="preserve">Place </w:t>
      </w:r>
      <w:r>
        <w:rPr>
          <w:rFonts w:eastAsia="Times New Roman"/>
        </w:rPr>
        <w:t>a</w:t>
      </w:r>
      <w:r w:rsidRPr="0052452D">
        <w:rPr>
          <w:rFonts w:eastAsia="Times New Roman"/>
        </w:rPr>
        <w:t xml:space="preserve"> </w:t>
      </w:r>
      <w:r>
        <w:rPr>
          <w:rFonts w:eastAsia="Times New Roman"/>
        </w:rPr>
        <w:t xml:space="preserve">blue </w:t>
      </w:r>
      <w:r w:rsidRPr="0052452D">
        <w:rPr>
          <w:rFonts w:eastAsia="Times New Roman"/>
        </w:rPr>
        <w:t xml:space="preserve">cap on the test tube and screw it on tightly to avoid leakage. </w:t>
      </w:r>
    </w:p>
    <w:p w14:paraId="478E67A2" w14:textId="77777777" w:rsidR="005312AE" w:rsidRPr="001E3B29" w:rsidRDefault="005312AE" w:rsidP="005312AE">
      <w:pPr>
        <w:spacing w:before="100" w:beforeAutospacing="1" w:after="100" w:afterAutospacing="1"/>
        <w:rPr>
          <w:rFonts w:ascii="Times New Roman" w:eastAsia="Times New Roman" w:hAnsi="Times New Roman" w:cs="Times New Roman"/>
        </w:rPr>
      </w:pPr>
      <w:r>
        <w:rPr>
          <w:rFonts w:cstheme="minorHAnsi"/>
          <w:noProof/>
        </w:rPr>
        <w:drawing>
          <wp:anchor distT="0" distB="0" distL="114300" distR="114300" simplePos="0" relativeHeight="251664384" behindDoc="0" locked="0" layoutInCell="1" allowOverlap="1" wp14:anchorId="414EC30C" wp14:editId="059D7329">
            <wp:simplePos x="0" y="0"/>
            <wp:positionH relativeFrom="column">
              <wp:posOffset>4733925</wp:posOffset>
            </wp:positionH>
            <wp:positionV relativeFrom="paragraph">
              <wp:posOffset>397510</wp:posOffset>
            </wp:positionV>
            <wp:extent cx="1390650" cy="1562100"/>
            <wp:effectExtent l="0" t="0" r="0" b="0"/>
            <wp:wrapSquare wrapText="bothSides"/>
            <wp:docPr id="5" name="Picture 5" descr="Diagram of liquid being dropped onto test cartri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Diagram of liquid being dropped onto test cartridg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90650" cy="15621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eastAsia="Times New Roman"/>
          <w:b/>
          <w:bCs/>
          <w:sz w:val="28"/>
          <w:szCs w:val="28"/>
        </w:rPr>
        <w:t>6</w:t>
      </w:r>
      <w:r w:rsidRPr="001E3B29">
        <w:rPr>
          <w:rFonts w:eastAsia="Times New Roman"/>
          <w:b/>
          <w:bCs/>
          <w:sz w:val="28"/>
          <w:szCs w:val="28"/>
        </w:rPr>
        <w:t xml:space="preserve">. </w:t>
      </w:r>
      <w:bookmarkStart w:id="1" w:name="_Hlk73080673"/>
      <w:r>
        <w:rPr>
          <w:rFonts w:eastAsia="Times New Roman"/>
          <w:b/>
          <w:bCs/>
          <w:sz w:val="28"/>
          <w:szCs w:val="28"/>
        </w:rPr>
        <w:t>Put drops of liquid on the test cartridge</w:t>
      </w:r>
    </w:p>
    <w:p w14:paraId="3D2A8BB1" w14:textId="77777777" w:rsidR="005312AE" w:rsidRPr="001E3B29" w:rsidRDefault="005312AE" w:rsidP="005312AE">
      <w:pPr>
        <w:numPr>
          <w:ilvl w:val="0"/>
          <w:numId w:val="23"/>
        </w:numPr>
        <w:suppressAutoHyphens w:val="0"/>
        <w:autoSpaceDE/>
        <w:autoSpaceDN/>
        <w:adjustRightInd/>
        <w:spacing w:before="100" w:beforeAutospacing="1" w:after="100" w:afterAutospacing="1" w:line="240" w:lineRule="auto"/>
        <w:textAlignment w:val="auto"/>
        <w:rPr>
          <w:rFonts w:ascii="Times New Roman" w:eastAsia="Times New Roman" w:hAnsi="Times New Roman" w:cs="Times New Roman"/>
        </w:rPr>
      </w:pPr>
      <w:r>
        <w:rPr>
          <w:rFonts w:eastAsia="Times New Roman"/>
        </w:rPr>
        <w:t>Gently remove the white nozzle cap at the bottom of the test tube. Be careful not to squeeze the tube while removing the nozzle cap, or the liquid may accidently drip out.</w:t>
      </w:r>
    </w:p>
    <w:p w14:paraId="243DD6FA" w14:textId="77777777" w:rsidR="005312AE" w:rsidRDefault="005312AE" w:rsidP="005312AE">
      <w:pPr>
        <w:numPr>
          <w:ilvl w:val="0"/>
          <w:numId w:val="23"/>
        </w:numPr>
        <w:suppressAutoHyphens w:val="0"/>
        <w:autoSpaceDE/>
        <w:autoSpaceDN/>
        <w:adjustRightInd/>
        <w:spacing w:before="100" w:beforeAutospacing="1" w:after="100" w:afterAutospacing="1" w:line="240" w:lineRule="auto"/>
        <w:textAlignment w:val="auto"/>
        <w:rPr>
          <w:rFonts w:eastAsia="Times New Roman" w:cstheme="minorHAnsi"/>
        </w:rPr>
      </w:pPr>
      <w:r>
        <w:rPr>
          <w:rFonts w:eastAsia="Times New Roman"/>
        </w:rPr>
        <w:t xml:space="preserve">Once </w:t>
      </w:r>
      <w:r w:rsidRPr="001E3B29">
        <w:rPr>
          <w:rFonts w:eastAsia="Times New Roman" w:cstheme="minorHAnsi"/>
        </w:rPr>
        <w:t xml:space="preserve">the nozzle cap is removed, hold the tube </w:t>
      </w:r>
      <w:r>
        <w:rPr>
          <w:rFonts w:eastAsia="Times New Roman" w:cstheme="minorHAnsi"/>
        </w:rPr>
        <w:t>upright</w:t>
      </w:r>
      <w:r w:rsidRPr="001E3B29">
        <w:rPr>
          <w:rFonts w:eastAsia="Times New Roman" w:cstheme="minorHAnsi"/>
        </w:rPr>
        <w:t xml:space="preserve"> over the round well of the test cartridge</w:t>
      </w:r>
      <w:r>
        <w:rPr>
          <w:rFonts w:eastAsia="Times New Roman" w:cstheme="minorHAnsi"/>
        </w:rPr>
        <w:t xml:space="preserve">. </w:t>
      </w:r>
    </w:p>
    <w:p w14:paraId="736CE7D8" w14:textId="77777777" w:rsidR="005312AE" w:rsidRPr="001E3B29" w:rsidRDefault="005312AE" w:rsidP="005312AE">
      <w:pPr>
        <w:numPr>
          <w:ilvl w:val="0"/>
          <w:numId w:val="23"/>
        </w:numPr>
        <w:suppressAutoHyphens w:val="0"/>
        <w:autoSpaceDE/>
        <w:autoSpaceDN/>
        <w:adjustRightInd/>
        <w:spacing w:before="100" w:beforeAutospacing="1" w:after="100" w:afterAutospacing="1" w:line="240" w:lineRule="auto"/>
        <w:textAlignment w:val="auto"/>
        <w:rPr>
          <w:rFonts w:eastAsia="Times New Roman" w:cstheme="minorHAnsi"/>
        </w:rPr>
      </w:pPr>
      <w:r>
        <w:rPr>
          <w:rFonts w:eastAsia="Times New Roman" w:cstheme="minorHAnsi"/>
        </w:rPr>
        <w:t>G</w:t>
      </w:r>
      <w:r w:rsidRPr="001E3B29">
        <w:rPr>
          <w:rFonts w:eastAsia="Times New Roman" w:cstheme="minorHAnsi"/>
        </w:rPr>
        <w:t xml:space="preserve">ently squeeze the tube to </w:t>
      </w:r>
      <w:r>
        <w:rPr>
          <w:rFonts w:eastAsia="Times New Roman" w:cstheme="minorHAnsi"/>
        </w:rPr>
        <w:t>put</w:t>
      </w:r>
      <w:r w:rsidRPr="001E3B29">
        <w:rPr>
          <w:rFonts w:eastAsia="Times New Roman" w:cstheme="minorHAnsi"/>
        </w:rPr>
        <w:t xml:space="preserve"> 5 drops of liquid into the well</w:t>
      </w:r>
      <w:r>
        <w:rPr>
          <w:rFonts w:eastAsia="Times New Roman" w:cstheme="minorHAnsi"/>
        </w:rPr>
        <w:t xml:space="preserve"> (not in the rectangular result window)</w:t>
      </w:r>
      <w:r w:rsidRPr="001E3B29">
        <w:rPr>
          <w:rFonts w:eastAsia="Times New Roman" w:cstheme="minorHAnsi"/>
        </w:rPr>
        <w:t>.</w:t>
      </w:r>
    </w:p>
    <w:p w14:paraId="34073E0F" w14:textId="77777777" w:rsidR="005312AE" w:rsidRDefault="005312AE" w:rsidP="005312AE">
      <w:pPr>
        <w:numPr>
          <w:ilvl w:val="1"/>
          <w:numId w:val="23"/>
        </w:numPr>
        <w:suppressAutoHyphens w:val="0"/>
        <w:autoSpaceDE/>
        <w:autoSpaceDN/>
        <w:adjustRightInd/>
        <w:spacing w:before="100" w:beforeAutospacing="1" w:after="100" w:afterAutospacing="1" w:line="240" w:lineRule="auto"/>
        <w:textAlignment w:val="auto"/>
        <w:rPr>
          <w:rFonts w:eastAsia="Times New Roman" w:cstheme="minorHAnsi"/>
        </w:rPr>
      </w:pPr>
      <w:r>
        <w:rPr>
          <w:rFonts w:eastAsia="Times New Roman" w:cstheme="minorHAnsi"/>
        </w:rPr>
        <w:t>Make sure that the drops are flowing normally. Bubbles may sometimes clog the opening of the nozzle. If this happens, keep the tube upright and shake it gently to release the bubbles.</w:t>
      </w:r>
    </w:p>
    <w:p w14:paraId="14E49134" w14:textId="77777777" w:rsidR="005312AE" w:rsidRDefault="005312AE" w:rsidP="005312AE">
      <w:pPr>
        <w:numPr>
          <w:ilvl w:val="0"/>
          <w:numId w:val="23"/>
        </w:numPr>
        <w:suppressAutoHyphens w:val="0"/>
        <w:autoSpaceDE/>
        <w:autoSpaceDN/>
        <w:adjustRightInd/>
        <w:spacing w:before="100" w:beforeAutospacing="1" w:after="100" w:afterAutospacing="1" w:line="240" w:lineRule="auto"/>
        <w:textAlignment w:val="auto"/>
        <w:rPr>
          <w:rFonts w:eastAsia="Times New Roman" w:cstheme="minorHAnsi"/>
        </w:rPr>
      </w:pPr>
      <w:r>
        <w:rPr>
          <w:rFonts w:eastAsia="Times New Roman" w:cstheme="minorHAnsi"/>
        </w:rPr>
        <w:t>Put the white nozzle cap back on and screw it tightly.</w:t>
      </w:r>
    </w:p>
    <w:bookmarkEnd w:id="1"/>
    <w:p w14:paraId="1FA343DF" w14:textId="77777777" w:rsidR="005312AE" w:rsidRPr="00C91C04" w:rsidRDefault="005312AE" w:rsidP="005312AE">
      <w:pPr>
        <w:spacing w:before="100" w:beforeAutospacing="1" w:after="100" w:afterAutospacing="1"/>
        <w:rPr>
          <w:rFonts w:ascii="Times New Roman" w:eastAsia="Times New Roman" w:hAnsi="Times New Roman" w:cs="Times New Roman"/>
        </w:rPr>
      </w:pPr>
      <w:r>
        <w:rPr>
          <w:rFonts w:eastAsia="Times New Roman"/>
          <w:b/>
          <w:bCs/>
          <w:sz w:val="28"/>
          <w:szCs w:val="28"/>
        </w:rPr>
        <w:t>7</w:t>
      </w:r>
      <w:r w:rsidRPr="00C91C04">
        <w:rPr>
          <w:rFonts w:eastAsia="Times New Roman"/>
          <w:b/>
          <w:bCs/>
          <w:sz w:val="28"/>
          <w:szCs w:val="28"/>
        </w:rPr>
        <w:t xml:space="preserve">. </w:t>
      </w:r>
      <w:r>
        <w:rPr>
          <w:rFonts w:eastAsia="Times New Roman"/>
          <w:b/>
          <w:bCs/>
          <w:sz w:val="28"/>
          <w:szCs w:val="28"/>
        </w:rPr>
        <w:t xml:space="preserve">Read your result (see the table called </w:t>
      </w:r>
      <w:r w:rsidRPr="00036524">
        <w:rPr>
          <w:rFonts w:eastAsia="Times New Roman"/>
          <w:b/>
          <w:bCs/>
          <w:i/>
          <w:sz w:val="28"/>
          <w:szCs w:val="28"/>
        </w:rPr>
        <w:t>How to read your result</w:t>
      </w:r>
      <w:r>
        <w:rPr>
          <w:rFonts w:eastAsia="Times New Roman"/>
          <w:b/>
          <w:bCs/>
          <w:sz w:val="28"/>
          <w:szCs w:val="28"/>
        </w:rPr>
        <w:t>)</w:t>
      </w:r>
    </w:p>
    <w:p w14:paraId="556F7C88" w14:textId="77777777" w:rsidR="005312AE" w:rsidRPr="004F1AE6" w:rsidRDefault="005312AE" w:rsidP="005312AE">
      <w:pPr>
        <w:numPr>
          <w:ilvl w:val="0"/>
          <w:numId w:val="23"/>
        </w:numPr>
        <w:suppressAutoHyphens w:val="0"/>
        <w:autoSpaceDE/>
        <w:autoSpaceDN/>
        <w:adjustRightInd/>
        <w:spacing w:before="100" w:beforeAutospacing="1" w:after="120" w:line="240" w:lineRule="auto"/>
        <w:textAlignment w:val="auto"/>
        <w:rPr>
          <w:rFonts w:eastAsia="Times New Roman" w:cstheme="minorHAnsi"/>
        </w:rPr>
      </w:pPr>
      <w:r w:rsidRPr="004F1AE6">
        <w:rPr>
          <w:rFonts w:eastAsia="Times New Roman" w:cstheme="minorHAnsi"/>
        </w:rPr>
        <w:t xml:space="preserve">You </w:t>
      </w:r>
      <w:r w:rsidRPr="00036524">
        <w:rPr>
          <w:rFonts w:eastAsia="Times New Roman" w:cstheme="minorHAnsi"/>
          <w:b/>
          <w:bCs/>
        </w:rPr>
        <w:t>must</w:t>
      </w:r>
      <w:r w:rsidRPr="004F1AE6">
        <w:rPr>
          <w:rFonts w:eastAsia="Times New Roman" w:cstheme="minorHAnsi"/>
        </w:rPr>
        <w:t xml:space="preserve"> read your result between 15-20 minutes after putting the liquid in the cartridge</w:t>
      </w:r>
      <w:r>
        <w:rPr>
          <w:rFonts w:eastAsia="Times New Roman" w:cstheme="minorHAnsi"/>
        </w:rPr>
        <w:t xml:space="preserve"> well</w:t>
      </w:r>
      <w:r w:rsidRPr="004F1AE6">
        <w:rPr>
          <w:rFonts w:eastAsia="Times New Roman" w:cstheme="minorHAnsi"/>
        </w:rPr>
        <w:t>.</w:t>
      </w:r>
    </w:p>
    <w:p w14:paraId="310941ED" w14:textId="77777777" w:rsidR="005312AE" w:rsidRDefault="005312AE" w:rsidP="005312AE">
      <w:pPr>
        <w:numPr>
          <w:ilvl w:val="1"/>
          <w:numId w:val="23"/>
        </w:numPr>
        <w:suppressAutoHyphens w:val="0"/>
        <w:autoSpaceDE/>
        <w:autoSpaceDN/>
        <w:adjustRightInd/>
        <w:spacing w:before="100" w:beforeAutospacing="1" w:after="120" w:line="240" w:lineRule="auto"/>
        <w:textAlignment w:val="auto"/>
        <w:rPr>
          <w:rFonts w:eastAsia="Times New Roman" w:cstheme="minorHAnsi"/>
        </w:rPr>
      </w:pPr>
      <w:r>
        <w:rPr>
          <w:rFonts w:eastAsia="Times New Roman" w:cstheme="minorHAnsi"/>
        </w:rPr>
        <w:t>Your result may not be correct if you read your results less than 15 minutes or more than 20 minutes after putting the liquid in the cartridge.</w:t>
      </w:r>
    </w:p>
    <w:p w14:paraId="4B32F6BE" w14:textId="77777777" w:rsidR="005312AE" w:rsidRDefault="005312AE" w:rsidP="005312AE">
      <w:pPr>
        <w:numPr>
          <w:ilvl w:val="0"/>
          <w:numId w:val="23"/>
        </w:numPr>
        <w:suppressAutoHyphens w:val="0"/>
        <w:autoSpaceDE/>
        <w:autoSpaceDN/>
        <w:adjustRightInd/>
        <w:spacing w:before="100" w:beforeAutospacing="1" w:after="120" w:line="240" w:lineRule="auto"/>
        <w:textAlignment w:val="auto"/>
        <w:rPr>
          <w:rFonts w:eastAsia="Times New Roman" w:cstheme="minorHAnsi"/>
        </w:rPr>
      </w:pPr>
      <w:r>
        <w:rPr>
          <w:rFonts w:eastAsia="Times New Roman" w:cstheme="minorHAnsi"/>
        </w:rPr>
        <w:t xml:space="preserve">Make sure you see a visible line next to the </w:t>
      </w:r>
      <w:r w:rsidRPr="00C91C04">
        <w:rPr>
          <w:rFonts w:eastAsia="Times New Roman" w:cstheme="minorHAnsi"/>
          <w:b/>
          <w:bCs/>
        </w:rPr>
        <w:t>C</w:t>
      </w:r>
      <w:r>
        <w:rPr>
          <w:rFonts w:eastAsia="Times New Roman" w:cstheme="minorHAnsi"/>
          <w:b/>
          <w:bCs/>
        </w:rPr>
        <w:t xml:space="preserve"> </w:t>
      </w:r>
      <w:r w:rsidRPr="00C91C04">
        <w:rPr>
          <w:rFonts w:eastAsia="Times New Roman" w:cstheme="minorHAnsi"/>
        </w:rPr>
        <w:t xml:space="preserve">(control) </w:t>
      </w:r>
      <w:r>
        <w:rPr>
          <w:rFonts w:eastAsia="Times New Roman" w:cstheme="minorHAnsi"/>
        </w:rPr>
        <w:t>marker.</w:t>
      </w:r>
    </w:p>
    <w:p w14:paraId="7D30A219" w14:textId="77777777" w:rsidR="005312AE" w:rsidRDefault="005312AE" w:rsidP="005312AE">
      <w:pPr>
        <w:numPr>
          <w:ilvl w:val="1"/>
          <w:numId w:val="23"/>
        </w:numPr>
        <w:suppressAutoHyphens w:val="0"/>
        <w:autoSpaceDE/>
        <w:autoSpaceDN/>
        <w:adjustRightInd/>
        <w:spacing w:before="100" w:beforeAutospacing="1" w:after="120" w:line="240" w:lineRule="auto"/>
        <w:textAlignment w:val="auto"/>
        <w:rPr>
          <w:rFonts w:eastAsia="Times New Roman" w:cstheme="minorHAnsi"/>
        </w:rPr>
      </w:pPr>
      <w:r>
        <w:rPr>
          <w:rFonts w:eastAsia="Times New Roman" w:cstheme="minorHAnsi"/>
        </w:rPr>
        <w:t xml:space="preserve">The </w:t>
      </w:r>
      <w:r w:rsidRPr="00C91C04">
        <w:rPr>
          <w:rFonts w:eastAsia="Times New Roman" w:cstheme="minorHAnsi"/>
          <w:b/>
          <w:bCs/>
        </w:rPr>
        <w:t>C</w:t>
      </w:r>
      <w:r>
        <w:rPr>
          <w:rFonts w:eastAsia="Times New Roman" w:cstheme="minorHAnsi"/>
        </w:rPr>
        <w:t xml:space="preserve"> line tells you that the right amount of liquid was put in the cartridge well. If there is no visible C line on your cartridge, your test is not working properly. Check the instructions and repeat the test again with a new swab and new test cartridge.</w:t>
      </w:r>
    </w:p>
    <w:p w14:paraId="4DC7996F" w14:textId="77777777" w:rsidR="005312AE" w:rsidRDefault="005312AE" w:rsidP="005312AE">
      <w:pPr>
        <w:numPr>
          <w:ilvl w:val="0"/>
          <w:numId w:val="23"/>
        </w:numPr>
        <w:suppressAutoHyphens w:val="0"/>
        <w:autoSpaceDE/>
        <w:autoSpaceDN/>
        <w:adjustRightInd/>
        <w:spacing w:before="100" w:beforeAutospacing="1" w:after="120" w:line="240" w:lineRule="auto"/>
        <w:textAlignment w:val="auto"/>
        <w:rPr>
          <w:rFonts w:eastAsia="Times New Roman" w:cstheme="minorHAnsi"/>
        </w:rPr>
      </w:pPr>
      <w:r>
        <w:rPr>
          <w:rFonts w:eastAsia="Times New Roman" w:cstheme="minorHAnsi"/>
        </w:rPr>
        <w:t xml:space="preserve">Check if there is a visible line next to the </w:t>
      </w:r>
      <w:r w:rsidRPr="00C91C04">
        <w:rPr>
          <w:rFonts w:eastAsia="Times New Roman" w:cstheme="minorHAnsi"/>
          <w:b/>
          <w:bCs/>
        </w:rPr>
        <w:t>T</w:t>
      </w:r>
      <w:r>
        <w:rPr>
          <w:rFonts w:eastAsia="Times New Roman" w:cstheme="minorHAnsi"/>
        </w:rPr>
        <w:t xml:space="preserve"> (test) marker. </w:t>
      </w:r>
    </w:p>
    <w:p w14:paraId="7D561701" w14:textId="77777777" w:rsidR="005312AE" w:rsidRPr="00DA1B82" w:rsidRDefault="005312AE" w:rsidP="005312AE">
      <w:pPr>
        <w:numPr>
          <w:ilvl w:val="1"/>
          <w:numId w:val="23"/>
        </w:numPr>
        <w:suppressAutoHyphens w:val="0"/>
        <w:autoSpaceDE/>
        <w:autoSpaceDN/>
        <w:adjustRightInd/>
        <w:spacing w:before="100" w:beforeAutospacing="1" w:after="120" w:line="240" w:lineRule="auto"/>
        <w:textAlignment w:val="auto"/>
        <w:rPr>
          <w:rFonts w:eastAsia="Times New Roman" w:cstheme="minorHAnsi"/>
        </w:rPr>
      </w:pPr>
      <w:r w:rsidRPr="00DA1B82">
        <w:rPr>
          <w:rFonts w:eastAsia="Times New Roman" w:cstheme="minorHAnsi"/>
        </w:rPr>
        <w:lastRenderedPageBreak/>
        <w:t xml:space="preserve">If you see a </w:t>
      </w:r>
      <w:r w:rsidRPr="00DA1B82">
        <w:rPr>
          <w:rFonts w:eastAsia="Times New Roman" w:cstheme="minorHAnsi"/>
          <w:b/>
          <w:bCs/>
        </w:rPr>
        <w:t>T</w:t>
      </w:r>
      <w:r w:rsidRPr="00DA1B82">
        <w:rPr>
          <w:rFonts w:eastAsia="Times New Roman" w:cstheme="minorHAnsi"/>
        </w:rPr>
        <w:t xml:space="preserve"> line, the test is</w:t>
      </w:r>
      <w:r w:rsidRPr="00036524">
        <w:rPr>
          <w:rFonts w:eastAsia="Times New Roman" w:cstheme="minorHAnsi"/>
          <w:b/>
          <w:bCs/>
        </w:rPr>
        <w:t xml:space="preserve"> positive</w:t>
      </w:r>
      <w:r w:rsidRPr="00DA1B82">
        <w:rPr>
          <w:rFonts w:eastAsia="Times New Roman" w:cstheme="minorHAnsi"/>
        </w:rPr>
        <w:t xml:space="preserve">, </w:t>
      </w:r>
      <w:r>
        <w:rPr>
          <w:rFonts w:eastAsia="Times New Roman" w:cstheme="minorHAnsi"/>
        </w:rPr>
        <w:t xml:space="preserve">which means you may have COVID-19. Your result is considered preliminary since antigen screening tests may occasionally produce false positive results. You must seek a regular test at an assessment centre or community lab within 48 hours to confirm your result, and self-isolate until the regular test result comes back. </w:t>
      </w:r>
    </w:p>
    <w:p w14:paraId="6ABD7FD7" w14:textId="77777777" w:rsidR="005312AE" w:rsidRDefault="005312AE" w:rsidP="005312AE">
      <w:pPr>
        <w:numPr>
          <w:ilvl w:val="1"/>
          <w:numId w:val="23"/>
        </w:numPr>
        <w:suppressAutoHyphens w:val="0"/>
        <w:autoSpaceDE/>
        <w:autoSpaceDN/>
        <w:adjustRightInd/>
        <w:spacing w:before="100" w:beforeAutospacing="1" w:after="120" w:line="240" w:lineRule="auto"/>
        <w:textAlignment w:val="auto"/>
        <w:rPr>
          <w:rFonts w:eastAsia="Times New Roman" w:cstheme="minorHAnsi"/>
        </w:rPr>
      </w:pPr>
      <w:r>
        <w:rPr>
          <w:rFonts w:eastAsia="Times New Roman" w:cstheme="minorHAnsi"/>
        </w:rPr>
        <w:t xml:space="preserve">If you do not see a </w:t>
      </w:r>
      <w:r w:rsidRPr="00DA1B82">
        <w:rPr>
          <w:rFonts w:eastAsia="Times New Roman" w:cstheme="minorHAnsi"/>
          <w:b/>
          <w:bCs/>
        </w:rPr>
        <w:t>T</w:t>
      </w:r>
      <w:r>
        <w:rPr>
          <w:rFonts w:eastAsia="Times New Roman" w:cstheme="minorHAnsi"/>
        </w:rPr>
        <w:t xml:space="preserve"> line, the test is </w:t>
      </w:r>
      <w:r w:rsidRPr="00036524">
        <w:rPr>
          <w:rFonts w:eastAsia="Times New Roman" w:cstheme="minorHAnsi"/>
          <w:b/>
          <w:bCs/>
        </w:rPr>
        <w:t>negative</w:t>
      </w:r>
      <w:r>
        <w:rPr>
          <w:rFonts w:eastAsia="Times New Roman" w:cstheme="minorHAnsi"/>
        </w:rPr>
        <w:t xml:space="preserve">, which means it is less likely that you have COVID-19 </w:t>
      </w:r>
      <w:proofErr w:type="gramStart"/>
      <w:r>
        <w:rPr>
          <w:rFonts w:eastAsia="Times New Roman" w:cstheme="minorHAnsi"/>
        </w:rPr>
        <w:t>at this time</w:t>
      </w:r>
      <w:proofErr w:type="gramEnd"/>
      <w:r>
        <w:rPr>
          <w:rFonts w:eastAsia="Times New Roman" w:cstheme="minorHAnsi"/>
        </w:rPr>
        <w:t>. You can resume your daily activities but be aware that you may still catch COVID-19 and transmit it to others. Continue to follow public health measures such as symptoms checks, appropriate distancing, use of PPE, and handwashing.</w:t>
      </w:r>
    </w:p>
    <w:p w14:paraId="65A753F0" w14:textId="77777777" w:rsidR="005312AE" w:rsidRDefault="005312AE" w:rsidP="005312AE">
      <w:pPr>
        <w:rPr>
          <w:b/>
          <w:bCs/>
          <w:sz w:val="28"/>
          <w:szCs w:val="28"/>
        </w:rPr>
      </w:pPr>
    </w:p>
    <w:p w14:paraId="02DE4C54" w14:textId="7D34978F" w:rsidR="005312AE" w:rsidRPr="001B1921" w:rsidRDefault="005312AE" w:rsidP="005312AE">
      <w:pPr>
        <w:rPr>
          <w:b/>
          <w:bCs/>
          <w:sz w:val="28"/>
          <w:szCs w:val="28"/>
        </w:rPr>
      </w:pPr>
      <w:r w:rsidRPr="001B1921">
        <w:rPr>
          <w:b/>
          <w:bCs/>
          <w:sz w:val="28"/>
          <w:szCs w:val="28"/>
        </w:rPr>
        <w:t>How to read your test result</w:t>
      </w:r>
    </w:p>
    <w:tbl>
      <w:tblPr>
        <w:tblW w:w="990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4860"/>
        <w:gridCol w:w="5040"/>
      </w:tblGrid>
      <w:tr w:rsidR="005312AE" w:rsidRPr="008316C1" w14:paraId="3DC3D9B1" w14:textId="77777777" w:rsidTr="00910B7D">
        <w:trPr>
          <w:trHeight w:val="228"/>
        </w:trPr>
        <w:tc>
          <w:tcPr>
            <w:tcW w:w="4860" w:type="dxa"/>
            <w:shd w:val="clear" w:color="auto" w:fill="DCF0FA"/>
            <w:tcMar>
              <w:top w:w="100" w:type="dxa"/>
              <w:left w:w="100" w:type="dxa"/>
              <w:bottom w:w="100" w:type="dxa"/>
              <w:right w:w="100" w:type="dxa"/>
            </w:tcMar>
          </w:tcPr>
          <w:p w14:paraId="43C1D6C5" w14:textId="77777777" w:rsidR="005312AE" w:rsidRPr="008316C1" w:rsidRDefault="005312AE" w:rsidP="00910B7D">
            <w:pPr>
              <w:widowControl w:val="0"/>
              <w:pBdr>
                <w:top w:val="nil"/>
                <w:left w:val="nil"/>
                <w:bottom w:val="nil"/>
                <w:right w:val="nil"/>
                <w:between w:val="nil"/>
              </w:pBdr>
              <w:rPr>
                <w:b/>
              </w:rPr>
            </w:pPr>
            <w:r>
              <w:rPr>
                <w:b/>
              </w:rPr>
              <w:t>If:</w:t>
            </w:r>
          </w:p>
        </w:tc>
        <w:tc>
          <w:tcPr>
            <w:tcW w:w="5040" w:type="dxa"/>
            <w:shd w:val="clear" w:color="auto" w:fill="DCF0FA"/>
            <w:tcMar>
              <w:top w:w="100" w:type="dxa"/>
              <w:left w:w="100" w:type="dxa"/>
              <w:bottom w:w="100" w:type="dxa"/>
              <w:right w:w="100" w:type="dxa"/>
            </w:tcMar>
          </w:tcPr>
          <w:p w14:paraId="7E592A97" w14:textId="77777777" w:rsidR="005312AE" w:rsidRPr="008316C1" w:rsidRDefault="005312AE" w:rsidP="00910B7D">
            <w:pPr>
              <w:widowControl w:val="0"/>
              <w:pBdr>
                <w:top w:val="nil"/>
                <w:left w:val="nil"/>
                <w:bottom w:val="nil"/>
                <w:right w:val="nil"/>
                <w:between w:val="nil"/>
              </w:pBdr>
              <w:rPr>
                <w:b/>
              </w:rPr>
            </w:pPr>
            <w:r>
              <w:rPr>
                <w:b/>
              </w:rPr>
              <w:t>Then:</w:t>
            </w:r>
          </w:p>
        </w:tc>
      </w:tr>
      <w:tr w:rsidR="005312AE" w:rsidRPr="008316C1" w14:paraId="3EE6174B" w14:textId="77777777" w:rsidTr="00910B7D">
        <w:trPr>
          <w:trHeight w:val="1056"/>
        </w:trPr>
        <w:tc>
          <w:tcPr>
            <w:tcW w:w="4860" w:type="dxa"/>
            <w:shd w:val="clear" w:color="auto" w:fill="auto"/>
            <w:tcMar>
              <w:top w:w="100" w:type="dxa"/>
              <w:left w:w="100" w:type="dxa"/>
              <w:bottom w:w="100" w:type="dxa"/>
              <w:right w:w="100" w:type="dxa"/>
            </w:tcMar>
          </w:tcPr>
          <w:p w14:paraId="1D833870" w14:textId="77777777" w:rsidR="005312AE" w:rsidRDefault="005312AE" w:rsidP="00910B7D">
            <w:pPr>
              <w:widowControl w:val="0"/>
              <w:pBdr>
                <w:top w:val="nil"/>
                <w:left w:val="nil"/>
                <w:bottom w:val="nil"/>
                <w:right w:val="nil"/>
                <w:between w:val="nil"/>
              </w:pBdr>
              <w:rPr>
                <w:noProof/>
                <w:lang w:val="en-US"/>
              </w:rPr>
            </w:pPr>
            <w:r w:rsidRPr="00163ED9">
              <w:rPr>
                <w:b/>
                <w:bCs/>
                <w:noProof/>
              </w:rPr>
              <w:t>Only the control line (C) is present</w:t>
            </w:r>
            <w:r>
              <w:rPr>
                <w:b/>
                <w:bCs/>
                <w:noProof/>
              </w:rPr>
              <w:t>.</w:t>
            </w:r>
          </w:p>
          <w:p w14:paraId="4E18F20F" w14:textId="77777777" w:rsidR="005312AE" w:rsidRPr="008316C1" w:rsidRDefault="005312AE" w:rsidP="00910B7D">
            <w:pPr>
              <w:widowControl w:val="0"/>
              <w:pBdr>
                <w:top w:val="nil"/>
                <w:left w:val="nil"/>
                <w:bottom w:val="nil"/>
                <w:right w:val="nil"/>
                <w:between w:val="nil"/>
              </w:pBdr>
              <w:jc w:val="center"/>
            </w:pPr>
            <w:r>
              <w:rPr>
                <w:noProof/>
                <w:lang w:eastAsia="en-CA"/>
              </w:rPr>
              <w:drawing>
                <wp:inline distT="0" distB="0" distL="0" distR="0" wp14:anchorId="0457B088" wp14:editId="331C1392">
                  <wp:extent cx="1971675" cy="637289"/>
                  <wp:effectExtent l="0" t="0" r="0" b="0"/>
                  <wp:docPr id="10" name="Picture 10"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rotWithShape="1">
                          <a:blip r:embed="rId16">
                            <a:extLst>
                              <a:ext uri="{28A0092B-C50C-407E-A947-70E740481C1C}">
                                <a14:useLocalDpi xmlns:a14="http://schemas.microsoft.com/office/drawing/2010/main" val="0"/>
                              </a:ext>
                            </a:extLst>
                          </a:blip>
                          <a:srcRect/>
                          <a:stretch/>
                        </pic:blipFill>
                        <pic:spPr bwMode="auto">
                          <a:xfrm>
                            <a:off x="0" y="0"/>
                            <a:ext cx="1971675" cy="637289"/>
                          </a:xfrm>
                          <a:prstGeom prst="rect">
                            <a:avLst/>
                          </a:prstGeom>
                          <a:ln>
                            <a:noFill/>
                          </a:ln>
                          <a:extLst>
                            <a:ext uri="{53640926-AAD7-44D8-BBD7-CCE9431645EC}">
                              <a14:shadowObscured xmlns:a14="http://schemas.microsoft.com/office/drawing/2010/main"/>
                            </a:ext>
                          </a:extLst>
                        </pic:spPr>
                      </pic:pic>
                    </a:graphicData>
                  </a:graphic>
                </wp:inline>
              </w:drawing>
            </w:r>
          </w:p>
        </w:tc>
        <w:tc>
          <w:tcPr>
            <w:tcW w:w="5040" w:type="dxa"/>
            <w:shd w:val="clear" w:color="auto" w:fill="auto"/>
            <w:tcMar>
              <w:top w:w="100" w:type="dxa"/>
              <w:left w:w="100" w:type="dxa"/>
              <w:bottom w:w="100" w:type="dxa"/>
              <w:right w:w="100" w:type="dxa"/>
            </w:tcMar>
          </w:tcPr>
          <w:p w14:paraId="2E0B0D54" w14:textId="77777777" w:rsidR="005312AE" w:rsidRDefault="005312AE" w:rsidP="00910B7D">
            <w:pPr>
              <w:spacing w:line="276" w:lineRule="auto"/>
            </w:pPr>
            <w:r>
              <w:t>The result is negative.</w:t>
            </w:r>
            <w:r>
              <w:tab/>
            </w:r>
          </w:p>
          <w:p w14:paraId="790B2E39" w14:textId="77777777" w:rsidR="005312AE" w:rsidRDefault="005312AE" w:rsidP="00910B7D">
            <w:pPr>
              <w:spacing w:line="276" w:lineRule="auto"/>
            </w:pPr>
          </w:p>
          <w:p w14:paraId="3CF93153" w14:textId="77777777" w:rsidR="005312AE" w:rsidRPr="008316C1" w:rsidRDefault="005312AE" w:rsidP="00910B7D">
            <w:pPr>
              <w:spacing w:line="276" w:lineRule="auto"/>
            </w:pPr>
            <w:r>
              <w:t xml:space="preserve">If you </w:t>
            </w:r>
            <w:r w:rsidRPr="00036524">
              <w:rPr>
                <w:b/>
                <w:bCs/>
              </w:rPr>
              <w:t>only</w:t>
            </w:r>
            <w:r>
              <w:t xml:space="preserve"> see the control line (C) and no test line (T) in the result window, then the test is negative. </w:t>
            </w:r>
          </w:p>
        </w:tc>
      </w:tr>
      <w:tr w:rsidR="005312AE" w:rsidRPr="008316C1" w14:paraId="5D2725EF" w14:textId="77777777" w:rsidTr="00910B7D">
        <w:trPr>
          <w:trHeight w:val="1479"/>
        </w:trPr>
        <w:tc>
          <w:tcPr>
            <w:tcW w:w="4860" w:type="dxa"/>
            <w:shd w:val="clear" w:color="auto" w:fill="auto"/>
            <w:tcMar>
              <w:top w:w="100" w:type="dxa"/>
              <w:left w:w="100" w:type="dxa"/>
              <w:bottom w:w="100" w:type="dxa"/>
              <w:right w:w="100" w:type="dxa"/>
            </w:tcMar>
          </w:tcPr>
          <w:p w14:paraId="1C185F6E" w14:textId="77777777" w:rsidR="005312AE" w:rsidRPr="00163ED9" w:rsidRDefault="005312AE" w:rsidP="00910B7D">
            <w:pPr>
              <w:widowControl w:val="0"/>
              <w:pBdr>
                <w:top w:val="nil"/>
                <w:left w:val="nil"/>
                <w:bottom w:val="nil"/>
                <w:right w:val="nil"/>
                <w:between w:val="nil"/>
              </w:pBdr>
              <w:rPr>
                <w:b/>
                <w:bCs/>
                <w:noProof/>
              </w:rPr>
            </w:pPr>
            <w:r w:rsidRPr="00163ED9">
              <w:rPr>
                <w:b/>
                <w:bCs/>
                <w:noProof/>
              </w:rPr>
              <w:t>The control line (C) and the test line (T) are present</w:t>
            </w:r>
            <w:r>
              <w:rPr>
                <w:b/>
                <w:bCs/>
                <w:noProof/>
              </w:rPr>
              <w:t>.</w:t>
            </w:r>
          </w:p>
          <w:p w14:paraId="6E11C7DD" w14:textId="77777777" w:rsidR="005312AE" w:rsidRPr="008316C1" w:rsidRDefault="005312AE" w:rsidP="00910B7D">
            <w:pPr>
              <w:widowControl w:val="0"/>
              <w:pBdr>
                <w:top w:val="nil"/>
                <w:left w:val="nil"/>
                <w:bottom w:val="nil"/>
                <w:right w:val="nil"/>
                <w:between w:val="nil"/>
              </w:pBdr>
              <w:jc w:val="center"/>
            </w:pPr>
            <w:r>
              <w:rPr>
                <w:noProof/>
                <w:lang w:eastAsia="en-CA"/>
              </w:rPr>
              <w:drawing>
                <wp:inline distT="0" distB="0" distL="0" distR="0" wp14:anchorId="57278A6D" wp14:editId="22F64EE4">
                  <wp:extent cx="2009775" cy="653681"/>
                  <wp:effectExtent l="0" t="0" r="0" b="0"/>
                  <wp:docPr id="6" name="Picture 6"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rotWithShape="1">
                          <a:blip r:embed="rId17">
                            <a:extLst>
                              <a:ext uri="{28A0092B-C50C-407E-A947-70E740481C1C}">
                                <a14:useLocalDpi xmlns:a14="http://schemas.microsoft.com/office/drawing/2010/main" val="0"/>
                              </a:ext>
                            </a:extLst>
                          </a:blip>
                          <a:srcRect/>
                          <a:stretch/>
                        </pic:blipFill>
                        <pic:spPr bwMode="auto">
                          <a:xfrm>
                            <a:off x="0" y="0"/>
                            <a:ext cx="2009775" cy="653681"/>
                          </a:xfrm>
                          <a:prstGeom prst="rect">
                            <a:avLst/>
                          </a:prstGeom>
                          <a:ln>
                            <a:noFill/>
                          </a:ln>
                          <a:extLst>
                            <a:ext uri="{53640926-AAD7-44D8-BBD7-CCE9431645EC}">
                              <a14:shadowObscured xmlns:a14="http://schemas.microsoft.com/office/drawing/2010/main"/>
                            </a:ext>
                          </a:extLst>
                        </pic:spPr>
                      </pic:pic>
                    </a:graphicData>
                  </a:graphic>
                </wp:inline>
              </w:drawing>
            </w:r>
          </w:p>
        </w:tc>
        <w:tc>
          <w:tcPr>
            <w:tcW w:w="5040" w:type="dxa"/>
            <w:shd w:val="clear" w:color="auto" w:fill="auto"/>
            <w:tcMar>
              <w:top w:w="100" w:type="dxa"/>
              <w:left w:w="100" w:type="dxa"/>
              <w:bottom w:w="100" w:type="dxa"/>
              <w:right w:w="100" w:type="dxa"/>
            </w:tcMar>
          </w:tcPr>
          <w:p w14:paraId="3B2D5F5F" w14:textId="77777777" w:rsidR="005312AE" w:rsidRDefault="005312AE" w:rsidP="00910B7D">
            <w:pPr>
              <w:spacing w:line="276" w:lineRule="auto"/>
            </w:pPr>
            <w:r>
              <w:t>The result is positive.</w:t>
            </w:r>
          </w:p>
          <w:p w14:paraId="56B0A38A" w14:textId="77777777" w:rsidR="005312AE" w:rsidRDefault="005312AE" w:rsidP="00910B7D">
            <w:pPr>
              <w:spacing w:line="276" w:lineRule="auto"/>
            </w:pPr>
          </w:p>
          <w:p w14:paraId="517ED1C7" w14:textId="77777777" w:rsidR="005312AE" w:rsidRDefault="005312AE" w:rsidP="00910B7D">
            <w:pPr>
              <w:spacing w:line="276" w:lineRule="auto"/>
            </w:pPr>
            <w:r>
              <w:t xml:space="preserve">If you see the control line (C) </w:t>
            </w:r>
            <w:r w:rsidRPr="00036524">
              <w:rPr>
                <w:b/>
                <w:bCs/>
              </w:rPr>
              <w:t xml:space="preserve">and </w:t>
            </w:r>
            <w:r>
              <w:t xml:space="preserve">the test line (T) in the result window, then the test is positive. It does not matter which line appeared first.  </w:t>
            </w:r>
          </w:p>
          <w:p w14:paraId="0942A7AC" w14:textId="77777777" w:rsidR="005312AE" w:rsidRPr="008316C1" w:rsidRDefault="005312AE" w:rsidP="00910B7D">
            <w:pPr>
              <w:spacing w:line="276" w:lineRule="auto"/>
            </w:pPr>
          </w:p>
        </w:tc>
      </w:tr>
      <w:tr w:rsidR="005312AE" w:rsidRPr="008316C1" w14:paraId="435CC775" w14:textId="77777777" w:rsidTr="00910B7D">
        <w:trPr>
          <w:trHeight w:val="1596"/>
        </w:trPr>
        <w:tc>
          <w:tcPr>
            <w:tcW w:w="4860" w:type="dxa"/>
            <w:shd w:val="clear" w:color="auto" w:fill="auto"/>
            <w:tcMar>
              <w:top w:w="100" w:type="dxa"/>
              <w:left w:w="100" w:type="dxa"/>
              <w:bottom w:w="100" w:type="dxa"/>
              <w:right w:w="100" w:type="dxa"/>
            </w:tcMar>
          </w:tcPr>
          <w:p w14:paraId="41E7215C" w14:textId="77777777" w:rsidR="005312AE" w:rsidRDefault="005312AE" w:rsidP="00910B7D">
            <w:pPr>
              <w:widowControl w:val="0"/>
              <w:pBdr>
                <w:top w:val="nil"/>
                <w:left w:val="nil"/>
                <w:bottom w:val="nil"/>
                <w:right w:val="nil"/>
                <w:between w:val="nil"/>
              </w:pBdr>
              <w:rPr>
                <w:noProof/>
                <w:lang w:val="en-US"/>
              </w:rPr>
            </w:pPr>
            <w:r w:rsidRPr="00163ED9">
              <w:rPr>
                <w:b/>
                <w:bCs/>
                <w:noProof/>
              </w:rPr>
              <w:t>The control line (C) is clearly present but the test line (T) is faint</w:t>
            </w:r>
            <w:r>
              <w:rPr>
                <w:b/>
                <w:bCs/>
                <w:noProof/>
              </w:rPr>
              <w:t>.</w:t>
            </w:r>
          </w:p>
          <w:p w14:paraId="5AF79099" w14:textId="77777777" w:rsidR="005312AE" w:rsidRPr="008316C1" w:rsidRDefault="005312AE" w:rsidP="00910B7D">
            <w:pPr>
              <w:widowControl w:val="0"/>
              <w:pBdr>
                <w:top w:val="nil"/>
                <w:left w:val="nil"/>
                <w:bottom w:val="nil"/>
                <w:right w:val="nil"/>
                <w:between w:val="nil"/>
              </w:pBdr>
              <w:jc w:val="center"/>
            </w:pPr>
            <w:r>
              <w:rPr>
                <w:noProof/>
                <w:lang w:eastAsia="en-CA"/>
              </w:rPr>
              <w:drawing>
                <wp:inline distT="0" distB="0" distL="0" distR="0" wp14:anchorId="5E3D4BC1" wp14:editId="70901D87">
                  <wp:extent cx="1905000" cy="680041"/>
                  <wp:effectExtent l="0" t="0" r="0" b="6350"/>
                  <wp:docPr id="7" name="Picture 7"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pic:nvPicPr>
                        <pic:blipFill rotWithShape="1">
                          <a:blip r:embed="rId18">
                            <a:extLst>
                              <a:ext uri="{28A0092B-C50C-407E-A947-70E740481C1C}">
                                <a14:useLocalDpi xmlns:a14="http://schemas.microsoft.com/office/drawing/2010/main" val="0"/>
                              </a:ext>
                            </a:extLst>
                          </a:blip>
                          <a:srcRect/>
                          <a:stretch/>
                        </pic:blipFill>
                        <pic:spPr bwMode="auto">
                          <a:xfrm>
                            <a:off x="0" y="0"/>
                            <a:ext cx="1905000" cy="680041"/>
                          </a:xfrm>
                          <a:prstGeom prst="rect">
                            <a:avLst/>
                          </a:prstGeom>
                          <a:ln>
                            <a:noFill/>
                          </a:ln>
                          <a:extLst>
                            <a:ext uri="{53640926-AAD7-44D8-BBD7-CCE9431645EC}">
                              <a14:shadowObscured xmlns:a14="http://schemas.microsoft.com/office/drawing/2010/main"/>
                            </a:ext>
                          </a:extLst>
                        </pic:spPr>
                      </pic:pic>
                    </a:graphicData>
                  </a:graphic>
                </wp:inline>
              </w:drawing>
            </w:r>
          </w:p>
        </w:tc>
        <w:tc>
          <w:tcPr>
            <w:tcW w:w="5040" w:type="dxa"/>
            <w:shd w:val="clear" w:color="auto" w:fill="auto"/>
            <w:tcMar>
              <w:top w:w="100" w:type="dxa"/>
              <w:left w:w="100" w:type="dxa"/>
              <w:bottom w:w="100" w:type="dxa"/>
              <w:right w:w="100" w:type="dxa"/>
            </w:tcMar>
          </w:tcPr>
          <w:p w14:paraId="6673370A" w14:textId="77777777" w:rsidR="005312AE" w:rsidRDefault="005312AE" w:rsidP="00910B7D">
            <w:pPr>
              <w:spacing w:line="276" w:lineRule="auto"/>
            </w:pPr>
            <w:r>
              <w:t xml:space="preserve">The result is positive. </w:t>
            </w:r>
          </w:p>
          <w:p w14:paraId="6D136554" w14:textId="77777777" w:rsidR="005312AE" w:rsidRDefault="005312AE" w:rsidP="00910B7D">
            <w:pPr>
              <w:spacing w:line="276" w:lineRule="auto"/>
            </w:pPr>
          </w:p>
          <w:p w14:paraId="0E89465B" w14:textId="5F4C1C4A" w:rsidR="005312AE" w:rsidRPr="008316C1" w:rsidRDefault="005312AE" w:rsidP="00910B7D">
            <w:pPr>
              <w:spacing w:line="276" w:lineRule="auto"/>
            </w:pPr>
            <w:r>
              <w:t>If you can see any test line (T), no matter how faint, the result is positive.</w:t>
            </w:r>
          </w:p>
        </w:tc>
      </w:tr>
      <w:tr w:rsidR="005312AE" w:rsidRPr="008316C1" w14:paraId="31FDF8B3" w14:textId="77777777" w:rsidTr="00910B7D">
        <w:trPr>
          <w:trHeight w:val="1578"/>
        </w:trPr>
        <w:tc>
          <w:tcPr>
            <w:tcW w:w="4860" w:type="dxa"/>
            <w:shd w:val="clear" w:color="auto" w:fill="auto"/>
            <w:tcMar>
              <w:top w:w="100" w:type="dxa"/>
              <w:left w:w="100" w:type="dxa"/>
              <w:bottom w:w="100" w:type="dxa"/>
              <w:right w:w="100" w:type="dxa"/>
            </w:tcMar>
          </w:tcPr>
          <w:p w14:paraId="595CA865" w14:textId="77777777" w:rsidR="005312AE" w:rsidRDefault="005312AE" w:rsidP="00910B7D">
            <w:pPr>
              <w:widowControl w:val="0"/>
              <w:pBdr>
                <w:top w:val="nil"/>
                <w:left w:val="nil"/>
                <w:bottom w:val="nil"/>
                <w:right w:val="nil"/>
                <w:between w:val="nil"/>
              </w:pBdr>
              <w:rPr>
                <w:noProof/>
                <w:lang w:val="en-US"/>
              </w:rPr>
            </w:pPr>
            <w:r w:rsidRPr="203554F2">
              <w:rPr>
                <w:b/>
                <w:bCs/>
                <w:noProof/>
              </w:rPr>
              <w:lastRenderedPageBreak/>
              <w:t>The control line (C) is NOT present.</w:t>
            </w:r>
          </w:p>
          <w:p w14:paraId="52B5232D" w14:textId="77777777" w:rsidR="005312AE" w:rsidRPr="008316C1" w:rsidRDefault="005312AE" w:rsidP="00910B7D">
            <w:pPr>
              <w:widowControl w:val="0"/>
              <w:pBdr>
                <w:top w:val="nil"/>
                <w:left w:val="nil"/>
                <w:bottom w:val="nil"/>
                <w:right w:val="nil"/>
                <w:between w:val="nil"/>
              </w:pBdr>
              <w:jc w:val="center"/>
            </w:pPr>
            <w:r>
              <w:rPr>
                <w:noProof/>
                <w:lang w:eastAsia="en-CA"/>
              </w:rPr>
              <w:drawing>
                <wp:inline distT="0" distB="0" distL="0" distR="0" wp14:anchorId="63C9ABE4" wp14:editId="4AD440BD">
                  <wp:extent cx="1933575" cy="1036231"/>
                  <wp:effectExtent l="0" t="0" r="0" b="0"/>
                  <wp:docPr id="8" name="Picture 8"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pic:nvPicPr>
                        <pic:blipFill rotWithShape="1">
                          <a:blip r:embed="rId19">
                            <a:extLst>
                              <a:ext uri="{28A0092B-C50C-407E-A947-70E740481C1C}">
                                <a14:useLocalDpi xmlns:a14="http://schemas.microsoft.com/office/drawing/2010/main" val="0"/>
                              </a:ext>
                            </a:extLst>
                          </a:blip>
                          <a:srcRect/>
                          <a:stretch/>
                        </pic:blipFill>
                        <pic:spPr bwMode="auto">
                          <a:xfrm>
                            <a:off x="0" y="0"/>
                            <a:ext cx="1933575" cy="1036231"/>
                          </a:xfrm>
                          <a:prstGeom prst="rect">
                            <a:avLst/>
                          </a:prstGeom>
                          <a:ln>
                            <a:noFill/>
                          </a:ln>
                          <a:extLst>
                            <a:ext uri="{53640926-AAD7-44D8-BBD7-CCE9431645EC}">
                              <a14:shadowObscured xmlns:a14="http://schemas.microsoft.com/office/drawing/2010/main"/>
                            </a:ext>
                          </a:extLst>
                        </pic:spPr>
                      </pic:pic>
                    </a:graphicData>
                  </a:graphic>
                </wp:inline>
              </w:drawing>
            </w:r>
          </w:p>
        </w:tc>
        <w:tc>
          <w:tcPr>
            <w:tcW w:w="5040" w:type="dxa"/>
            <w:shd w:val="clear" w:color="auto" w:fill="auto"/>
            <w:tcMar>
              <w:top w:w="100" w:type="dxa"/>
              <w:left w:w="100" w:type="dxa"/>
              <w:bottom w:w="100" w:type="dxa"/>
              <w:right w:w="100" w:type="dxa"/>
            </w:tcMar>
          </w:tcPr>
          <w:p w14:paraId="0A135230" w14:textId="77777777" w:rsidR="005312AE" w:rsidRDefault="005312AE" w:rsidP="00910B7D">
            <w:pPr>
              <w:spacing w:line="276" w:lineRule="auto"/>
            </w:pPr>
            <w:r>
              <w:t>The test has not worked properly.</w:t>
            </w:r>
          </w:p>
          <w:p w14:paraId="2244B0F0" w14:textId="77777777" w:rsidR="005312AE" w:rsidRDefault="005312AE" w:rsidP="00910B7D">
            <w:pPr>
              <w:spacing w:line="276" w:lineRule="auto"/>
            </w:pPr>
          </w:p>
          <w:p w14:paraId="4044B530" w14:textId="77777777" w:rsidR="005312AE" w:rsidRDefault="005312AE" w:rsidP="00910B7D">
            <w:pPr>
              <w:spacing w:line="276" w:lineRule="auto"/>
            </w:pPr>
            <w:r>
              <w:t xml:space="preserve">If you cannot see the control line (C) within the result window after doing the test, the result is not valid. </w:t>
            </w:r>
          </w:p>
          <w:p w14:paraId="26E7CFA6" w14:textId="77777777" w:rsidR="005312AE" w:rsidRDefault="005312AE" w:rsidP="00910B7D">
            <w:pPr>
              <w:spacing w:line="276" w:lineRule="auto"/>
            </w:pPr>
          </w:p>
          <w:p w14:paraId="2615EBA6" w14:textId="77777777" w:rsidR="005312AE" w:rsidRPr="008316C1" w:rsidRDefault="005312AE" w:rsidP="00910B7D">
            <w:pPr>
              <w:spacing w:line="276" w:lineRule="auto"/>
            </w:pPr>
            <w:r>
              <w:t xml:space="preserve">Read the test instructions and repeat the test using another swab and test cartridge. You will need to swab your nose again according to the instructions. </w:t>
            </w:r>
          </w:p>
        </w:tc>
      </w:tr>
    </w:tbl>
    <w:p w14:paraId="0BEB6C24" w14:textId="77777777" w:rsidR="00FD7EFA" w:rsidRDefault="00FD7EFA" w:rsidP="005312AE">
      <w:pPr>
        <w:spacing w:before="100" w:beforeAutospacing="1" w:after="100" w:afterAutospacing="1"/>
        <w:rPr>
          <w:rFonts w:eastAsia="Times New Roman"/>
          <w:b/>
          <w:bCs/>
          <w:sz w:val="28"/>
          <w:szCs w:val="28"/>
        </w:rPr>
      </w:pPr>
    </w:p>
    <w:p w14:paraId="773ACA1C" w14:textId="742D60E7" w:rsidR="005312AE" w:rsidRPr="0052452D" w:rsidRDefault="005312AE" w:rsidP="005312AE">
      <w:pPr>
        <w:spacing w:before="100" w:beforeAutospacing="1" w:after="100" w:afterAutospacing="1"/>
        <w:rPr>
          <w:rFonts w:ascii="Times New Roman" w:eastAsia="Times New Roman" w:hAnsi="Times New Roman" w:cs="Times New Roman"/>
        </w:rPr>
      </w:pPr>
      <w:r>
        <w:rPr>
          <w:rFonts w:eastAsia="Times New Roman"/>
          <w:b/>
          <w:bCs/>
          <w:sz w:val="28"/>
          <w:szCs w:val="28"/>
        </w:rPr>
        <w:t>8</w:t>
      </w:r>
      <w:r w:rsidRPr="0052452D">
        <w:rPr>
          <w:rFonts w:eastAsia="Times New Roman"/>
          <w:b/>
          <w:bCs/>
          <w:sz w:val="28"/>
          <w:szCs w:val="28"/>
        </w:rPr>
        <w:t xml:space="preserve">. Wash </w:t>
      </w:r>
      <w:r>
        <w:rPr>
          <w:rFonts w:eastAsia="Times New Roman"/>
          <w:b/>
          <w:bCs/>
          <w:sz w:val="28"/>
          <w:szCs w:val="28"/>
        </w:rPr>
        <w:t xml:space="preserve">your </w:t>
      </w:r>
      <w:r w:rsidRPr="0052452D">
        <w:rPr>
          <w:rFonts w:eastAsia="Times New Roman"/>
          <w:b/>
          <w:bCs/>
          <w:sz w:val="28"/>
          <w:szCs w:val="28"/>
        </w:rPr>
        <w:t xml:space="preserve">hands and </w:t>
      </w:r>
      <w:r>
        <w:rPr>
          <w:rFonts w:eastAsia="Times New Roman"/>
          <w:b/>
          <w:bCs/>
          <w:sz w:val="28"/>
          <w:szCs w:val="28"/>
        </w:rPr>
        <w:t xml:space="preserve">throw away the </w:t>
      </w:r>
      <w:r w:rsidRPr="0052452D">
        <w:rPr>
          <w:rFonts w:eastAsia="Times New Roman"/>
          <w:b/>
          <w:bCs/>
          <w:sz w:val="28"/>
          <w:szCs w:val="28"/>
        </w:rPr>
        <w:t xml:space="preserve">packaging </w:t>
      </w:r>
    </w:p>
    <w:p w14:paraId="25688145" w14:textId="77777777" w:rsidR="005312AE" w:rsidRPr="00053983" w:rsidRDefault="005312AE" w:rsidP="005312AE">
      <w:pPr>
        <w:numPr>
          <w:ilvl w:val="0"/>
          <w:numId w:val="24"/>
        </w:numPr>
        <w:suppressAutoHyphens w:val="0"/>
        <w:autoSpaceDE/>
        <w:autoSpaceDN/>
        <w:adjustRightInd/>
        <w:spacing w:before="100" w:beforeAutospacing="1" w:after="100" w:afterAutospacing="1" w:line="240" w:lineRule="auto"/>
        <w:textAlignment w:val="auto"/>
        <w:rPr>
          <w:rFonts w:ascii="Times New Roman" w:eastAsia="Times New Roman" w:hAnsi="Times New Roman" w:cs="Times New Roman"/>
        </w:rPr>
      </w:pPr>
      <w:r w:rsidRPr="0052452D">
        <w:rPr>
          <w:rFonts w:eastAsia="Times New Roman"/>
        </w:rPr>
        <w:t xml:space="preserve">Throw away any packaging </w:t>
      </w:r>
      <w:r>
        <w:rPr>
          <w:rFonts w:eastAsia="Times New Roman"/>
        </w:rPr>
        <w:t>and</w:t>
      </w:r>
      <w:r w:rsidRPr="0052452D">
        <w:rPr>
          <w:rFonts w:eastAsia="Times New Roman"/>
        </w:rPr>
        <w:t xml:space="preserve"> waste from </w:t>
      </w:r>
      <w:r>
        <w:rPr>
          <w:rFonts w:eastAsia="Times New Roman"/>
        </w:rPr>
        <w:t>the testing process.</w:t>
      </w:r>
      <w:r w:rsidRPr="0052452D">
        <w:rPr>
          <w:rFonts w:eastAsia="Times New Roman"/>
        </w:rPr>
        <w:t xml:space="preserve"> </w:t>
      </w:r>
    </w:p>
    <w:p w14:paraId="3533F987" w14:textId="77777777" w:rsidR="005312AE" w:rsidRPr="0052452D" w:rsidRDefault="005312AE" w:rsidP="005312AE">
      <w:pPr>
        <w:numPr>
          <w:ilvl w:val="0"/>
          <w:numId w:val="24"/>
        </w:numPr>
        <w:suppressAutoHyphens w:val="0"/>
        <w:autoSpaceDE/>
        <w:autoSpaceDN/>
        <w:adjustRightInd/>
        <w:spacing w:before="100" w:beforeAutospacing="1" w:after="100" w:afterAutospacing="1" w:line="240" w:lineRule="auto"/>
        <w:textAlignment w:val="auto"/>
        <w:rPr>
          <w:rFonts w:ascii="Times New Roman" w:eastAsia="Times New Roman" w:hAnsi="Times New Roman" w:cs="Times New Roman"/>
        </w:rPr>
      </w:pPr>
      <w:r>
        <w:rPr>
          <w:rFonts w:eastAsia="Times New Roman"/>
        </w:rPr>
        <w:t>Clean your test area well with a disinfectant.</w:t>
      </w:r>
    </w:p>
    <w:p w14:paraId="25F87222" w14:textId="77777777" w:rsidR="005312AE" w:rsidRPr="0052452D" w:rsidRDefault="005312AE" w:rsidP="005312AE">
      <w:pPr>
        <w:numPr>
          <w:ilvl w:val="0"/>
          <w:numId w:val="24"/>
        </w:numPr>
        <w:suppressAutoHyphens w:val="0"/>
        <w:autoSpaceDE/>
        <w:autoSpaceDN/>
        <w:adjustRightInd/>
        <w:spacing w:before="100" w:beforeAutospacing="1" w:after="100" w:afterAutospacing="1" w:line="240" w:lineRule="auto"/>
        <w:textAlignment w:val="auto"/>
        <w:rPr>
          <w:rFonts w:ascii="Times New Roman" w:eastAsia="Times New Roman" w:hAnsi="Times New Roman" w:cs="Times New Roman"/>
        </w:rPr>
      </w:pPr>
      <w:r w:rsidRPr="0052452D">
        <w:rPr>
          <w:rFonts w:eastAsia="Times New Roman"/>
        </w:rPr>
        <w:t xml:space="preserve">Wash </w:t>
      </w:r>
      <w:r>
        <w:rPr>
          <w:rFonts w:eastAsia="Times New Roman"/>
        </w:rPr>
        <w:t xml:space="preserve">your </w:t>
      </w:r>
      <w:r w:rsidRPr="0052452D">
        <w:rPr>
          <w:rFonts w:eastAsia="Times New Roman"/>
        </w:rPr>
        <w:t xml:space="preserve">hands with warm water and soap for 20 seconds or use hand sanitizer. </w:t>
      </w:r>
    </w:p>
    <w:p w14:paraId="473F3DC5" w14:textId="77777777" w:rsidR="005312AE" w:rsidRPr="0000687D" w:rsidRDefault="005312AE" w:rsidP="005312AE">
      <w:pPr>
        <w:spacing w:before="720" w:after="60"/>
      </w:pPr>
      <w:r w:rsidRPr="0000687D">
        <w:rPr>
          <w:noProof/>
          <w:lang w:eastAsia="en-CA"/>
        </w:rPr>
        <mc:AlternateContent>
          <mc:Choice Requires="wps">
            <w:drawing>
              <wp:anchor distT="0" distB="0" distL="114300" distR="114300" simplePos="0" relativeHeight="251661312" behindDoc="1" locked="0" layoutInCell="1" allowOverlap="1" wp14:anchorId="4BC4769D" wp14:editId="3CDBBBA9">
                <wp:simplePos x="0" y="0"/>
                <wp:positionH relativeFrom="column">
                  <wp:posOffset>-224790</wp:posOffset>
                </wp:positionH>
                <wp:positionV relativeFrom="paragraph">
                  <wp:posOffset>249556</wp:posOffset>
                </wp:positionV>
                <wp:extent cx="6486525" cy="1809750"/>
                <wp:effectExtent l="0" t="0" r="9525" b="0"/>
                <wp:wrapNone/>
                <wp:docPr id="9" name="Rectangle 9" descr="artifact"/>
                <wp:cNvGraphicFramePr/>
                <a:graphic xmlns:a="http://schemas.openxmlformats.org/drawingml/2006/main">
                  <a:graphicData uri="http://schemas.microsoft.com/office/word/2010/wordprocessingShape">
                    <wps:wsp>
                      <wps:cNvSpPr/>
                      <wps:spPr>
                        <a:xfrm>
                          <a:off x="0" y="0"/>
                          <a:ext cx="6486525" cy="1809750"/>
                        </a:xfrm>
                        <a:prstGeom prst="rect">
                          <a:avLst/>
                        </a:prstGeom>
                        <a:solidFill>
                          <a:srgbClr val="E6E6E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C8E6E5" id="Rectangle 9" o:spid="_x0000_s1026" alt="artifact" style="position:absolute;margin-left:-17.7pt;margin-top:19.65pt;width:510.75pt;height:14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" fillcolor="#e6e6e6" stroked="f" strokeweight="1pt"/>
            </w:pict>
          </mc:Fallback>
        </mc:AlternateContent>
      </w:r>
      <w:r w:rsidRPr="0000687D">
        <w:rPr>
          <w:rFonts w:cstheme="minorHAnsi"/>
          <w:b/>
          <w:sz w:val="36"/>
          <w:szCs w:val="36"/>
        </w:rPr>
        <w:t>Additional resources</w:t>
      </w:r>
    </w:p>
    <w:p w14:paraId="603189FA" w14:textId="77777777" w:rsidR="005312AE" w:rsidRPr="0000687D" w:rsidRDefault="005312AE" w:rsidP="005312AE">
      <w:pPr>
        <w:pStyle w:val="C-19Bulletlevel1"/>
        <w:numPr>
          <w:ilvl w:val="0"/>
          <w:numId w:val="27"/>
        </w:numPr>
        <w:ind w:left="709" w:hanging="357"/>
      </w:pPr>
      <w:r w:rsidRPr="0000687D">
        <w:t xml:space="preserve">Public Health Ontario: </w:t>
      </w:r>
    </w:p>
    <w:p w14:paraId="47CC1E3C" w14:textId="77777777" w:rsidR="005312AE" w:rsidRPr="0000687D" w:rsidRDefault="00FD7EFA" w:rsidP="005312AE">
      <w:pPr>
        <w:pStyle w:val="C-19Bulletlevel2"/>
        <w:numPr>
          <w:ilvl w:val="0"/>
          <w:numId w:val="27"/>
        </w:numPr>
        <w:ind w:left="1208" w:hanging="357"/>
        <w:rPr>
          <w:rStyle w:val="Hyperlink"/>
          <w:rFonts w:eastAsiaTheme="minorEastAsia"/>
          <w:szCs w:val="32"/>
        </w:rPr>
      </w:pPr>
      <w:hyperlink r:id="rId20" w:history="1">
        <w:r w:rsidR="005312AE" w:rsidRPr="0000687D">
          <w:rPr>
            <w:rStyle w:val="Hyperlink"/>
          </w:rPr>
          <w:t>How to Self-Isolate</w:t>
        </w:r>
      </w:hyperlink>
    </w:p>
    <w:p w14:paraId="7CB0B9E3" w14:textId="77777777" w:rsidR="005312AE" w:rsidRPr="0000687D" w:rsidRDefault="00FD7EFA" w:rsidP="005312AE">
      <w:pPr>
        <w:pStyle w:val="C-19Bulletlevel2"/>
        <w:numPr>
          <w:ilvl w:val="0"/>
          <w:numId w:val="27"/>
        </w:numPr>
        <w:ind w:left="1208" w:hanging="357"/>
        <w:rPr>
          <w:rStyle w:val="Hyperlink"/>
          <w:rFonts w:eastAsiaTheme="minorEastAsia"/>
          <w:szCs w:val="32"/>
        </w:rPr>
      </w:pPr>
      <w:hyperlink r:id="rId21" w:history="1">
        <w:r w:rsidR="005312AE" w:rsidRPr="0000687D">
          <w:rPr>
            <w:rStyle w:val="Hyperlink"/>
          </w:rPr>
          <w:t>You were tested for COVID-19: What you should know</w:t>
        </w:r>
      </w:hyperlink>
    </w:p>
    <w:p w14:paraId="22D82E5B" w14:textId="77777777" w:rsidR="005312AE" w:rsidRPr="00B86053" w:rsidRDefault="00FD7EFA" w:rsidP="005312AE">
      <w:pPr>
        <w:pStyle w:val="C-19Bulletlevel2"/>
        <w:numPr>
          <w:ilvl w:val="0"/>
          <w:numId w:val="27"/>
        </w:numPr>
        <w:ind w:left="1208" w:hanging="357"/>
        <w:rPr>
          <w:rStyle w:val="Hyperlink"/>
        </w:rPr>
      </w:pPr>
      <w:hyperlink r:id="rId22" w:anchor=":~:text=If%20the%20person%20with%20symptoms,symptomatic%20person%20in%20your%20household.&amp;text=Self%2Disolate%20immediately%20for%2014,to%20work%2C%20school%20or%20childcare." w:history="1">
        <w:r w:rsidR="005312AE" w:rsidRPr="0000687D">
          <w:rPr>
            <w:rStyle w:val="Hyperlink"/>
          </w:rPr>
          <w:t>When to Self-isolate for Household Members</w:t>
        </w:r>
      </w:hyperlink>
    </w:p>
    <w:p w14:paraId="6BF0A873" w14:textId="77777777" w:rsidR="005312AE" w:rsidRDefault="005312AE" w:rsidP="005312AE">
      <w:pPr>
        <w:pStyle w:val="NormalWeb"/>
        <w:rPr>
          <w:rFonts w:ascii="Calibri" w:hAnsi="Calibri"/>
          <w:sz w:val="22"/>
          <w:szCs w:val="22"/>
        </w:rPr>
      </w:pPr>
    </w:p>
    <w:p w14:paraId="329BCC02" w14:textId="77777777" w:rsidR="005312AE" w:rsidRDefault="005312AE" w:rsidP="005312AE">
      <w:pPr>
        <w:pStyle w:val="NormalWeb"/>
        <w:rPr>
          <w:rFonts w:ascii="Calibri" w:hAnsi="Calibri"/>
          <w:sz w:val="22"/>
          <w:szCs w:val="22"/>
        </w:rPr>
      </w:pPr>
    </w:p>
    <w:p w14:paraId="19291EFA" w14:textId="77777777" w:rsidR="005312AE" w:rsidRDefault="005312AE" w:rsidP="005312AE">
      <w:pPr>
        <w:pStyle w:val="NormalWeb"/>
        <w:rPr>
          <w:rFonts w:ascii="Calibri" w:hAnsi="Calibri"/>
          <w:sz w:val="22"/>
          <w:szCs w:val="22"/>
        </w:rPr>
      </w:pPr>
    </w:p>
    <w:p w14:paraId="5A771A52" w14:textId="16DE794D" w:rsidR="005312AE" w:rsidRPr="0052452D" w:rsidRDefault="005312AE" w:rsidP="005312AE">
      <w:pPr>
        <w:pStyle w:val="NormalWeb"/>
      </w:pPr>
      <w:r>
        <w:rPr>
          <w:rFonts w:ascii="Calibri" w:hAnsi="Calibri"/>
          <w:sz w:val="22"/>
          <w:szCs w:val="22"/>
        </w:rPr>
        <w:t xml:space="preserve">Disclaimer: This document was developed by Ontario Health for training and guidance purposes. The application and use of this document </w:t>
      </w:r>
      <w:proofErr w:type="gramStart"/>
      <w:r>
        <w:rPr>
          <w:rFonts w:ascii="Calibri" w:hAnsi="Calibri"/>
          <w:sz w:val="22"/>
          <w:szCs w:val="22"/>
        </w:rPr>
        <w:t>is</w:t>
      </w:r>
      <w:proofErr w:type="gramEnd"/>
      <w:r>
        <w:rPr>
          <w:rFonts w:ascii="Calibri" w:hAnsi="Calibri"/>
          <w:sz w:val="22"/>
          <w:szCs w:val="22"/>
        </w:rPr>
        <w:t xml:space="preserve"> the responsibility of the user. Ontario Health assumes no liability resulting from any such application or use. Last updated June </w:t>
      </w:r>
      <w:r w:rsidR="00C728E3">
        <w:rPr>
          <w:rFonts w:ascii="Calibri" w:hAnsi="Calibri"/>
          <w:sz w:val="22"/>
          <w:szCs w:val="22"/>
        </w:rPr>
        <w:t>23</w:t>
      </w:r>
      <w:r>
        <w:rPr>
          <w:rFonts w:ascii="Calibri" w:hAnsi="Calibri"/>
          <w:sz w:val="22"/>
          <w:szCs w:val="22"/>
        </w:rPr>
        <w:t xml:space="preserve">, 2021. </w:t>
      </w:r>
    </w:p>
    <w:sectPr w:rsidR="005312AE" w:rsidRPr="0052452D" w:rsidSect="001510AF">
      <w:headerReference w:type="default" r:id="rId23"/>
      <w:footerReference w:type="even" r:id="rId24"/>
      <w:footerReference w:type="default" r:id="rId25"/>
      <w:headerReference w:type="first" r:id="rId26"/>
      <w:footerReference w:type="first" r:id="rId27"/>
      <w:pgSz w:w="12240" w:h="15840" w:code="1"/>
      <w:pgMar w:top="1650" w:right="1327" w:bottom="578" w:left="1134" w:header="431" w:footer="153" w:gutter="0"/>
      <w:cols w:space="720"/>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153E1D" w14:textId="77777777" w:rsidR="006848CB" w:rsidRDefault="006848CB" w:rsidP="001C0B96">
      <w:r>
        <w:separator/>
      </w:r>
    </w:p>
  </w:endnote>
  <w:endnote w:type="continuationSeparator" w:id="0">
    <w:p w14:paraId="515031F6" w14:textId="77777777" w:rsidR="006848CB" w:rsidRDefault="006848CB" w:rsidP="001C0B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Open Sans">
    <w:altName w:val="Segoe UI"/>
    <w:charset w:val="00"/>
    <w:family w:val="swiss"/>
    <w:pitch w:val="variable"/>
    <w:sig w:usb0="E00002EF" w:usb1="4000205B" w:usb2="00000028"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MinionPro-Regular">
    <w:altName w:val="Minion Pro"/>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124984993"/>
      <w:docPartObj>
        <w:docPartGallery w:val="Page Numbers (Bottom of Page)"/>
        <w:docPartUnique/>
      </w:docPartObj>
    </w:sdtPr>
    <w:sdtEndPr>
      <w:rPr>
        <w:rStyle w:val="PageNumber"/>
      </w:rPr>
    </w:sdtEndPr>
    <w:sdtContent>
      <w:p w14:paraId="59D2090C" w14:textId="6A790B1C" w:rsidR="0044737A" w:rsidRDefault="0044737A" w:rsidP="001C0B96">
        <w:pPr>
          <w:pStyle w:val="Footer"/>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249D1A6" w14:textId="77777777" w:rsidR="0044737A" w:rsidRDefault="0044737A" w:rsidP="001C0B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36919F" w14:textId="6958642D" w:rsidR="00CF4A50" w:rsidRDefault="00031EE8" w:rsidP="001C0B96">
    <w:pPr>
      <w:pStyle w:val="Footer"/>
    </w:pPr>
    <w:r w:rsidRPr="0045094D">
      <w:rPr>
        <w:noProof/>
        <w:lang w:val="en-US"/>
      </w:rPr>
      <w:drawing>
        <wp:anchor distT="0" distB="0" distL="114300" distR="114300" simplePos="0" relativeHeight="251665408" behindDoc="0" locked="0" layoutInCell="1" allowOverlap="1" wp14:anchorId="49498524" wp14:editId="3888F2C1">
          <wp:simplePos x="0" y="0"/>
          <wp:positionH relativeFrom="column">
            <wp:posOffset>5341666</wp:posOffset>
          </wp:positionH>
          <wp:positionV relativeFrom="paragraph">
            <wp:posOffset>169545</wp:posOffset>
          </wp:positionV>
          <wp:extent cx="1335600" cy="651600"/>
          <wp:effectExtent l="0" t="0" r="0" b="0"/>
          <wp:wrapNone/>
          <wp:docPr id="2" name="Picture 2" descr="Ontario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335600" cy="651600"/>
                  </a:xfrm>
                  <a:prstGeom prst="rect">
                    <a:avLst/>
                  </a:prstGeom>
                </pic:spPr>
              </pic:pic>
            </a:graphicData>
          </a:graphic>
          <wp14:sizeRelH relativeFrom="margin">
            <wp14:pctWidth>0</wp14:pctWidth>
          </wp14:sizeRelH>
          <wp14:sizeRelV relativeFrom="margin">
            <wp14:pctHeight>0</wp14:pctHeight>
          </wp14:sizeRelV>
        </wp:anchor>
      </w:drawing>
    </w:r>
    <w:r w:rsidR="00A86F29">
      <w:tab/>
    </w:r>
  </w:p>
  <w:sdt>
    <w:sdtPr>
      <w:rPr>
        <w:rStyle w:val="PageNumber"/>
      </w:rPr>
      <w:id w:val="549963478"/>
      <w:docPartObj>
        <w:docPartGallery w:val="Page Numbers (Bottom of Page)"/>
        <w:docPartUnique/>
      </w:docPartObj>
    </w:sdtPr>
    <w:sdtEndPr>
      <w:rPr>
        <w:rStyle w:val="PageNumber"/>
      </w:rPr>
    </w:sdtEndPr>
    <w:sdtContent>
      <w:p w14:paraId="714F1DD2" w14:textId="45F88022" w:rsidR="00CF4A50" w:rsidRDefault="00CF4A50" w:rsidP="001C0B96">
        <w:pPr>
          <w:pStyle w:val="Footer"/>
          <w:rPr>
            <w:rStyle w:val="PageNumber"/>
          </w:rPr>
        </w:pPr>
        <w:r w:rsidRPr="00F550E9">
          <w:rPr>
            <w:rStyle w:val="PageNumber"/>
            <w:sz w:val="15"/>
            <w:szCs w:val="15"/>
          </w:rPr>
          <w:fldChar w:fldCharType="begin"/>
        </w:r>
        <w:r w:rsidRPr="00F550E9">
          <w:rPr>
            <w:rStyle w:val="PageNumber"/>
            <w:sz w:val="15"/>
            <w:szCs w:val="15"/>
          </w:rPr>
          <w:instrText xml:space="preserve"> PAGE </w:instrText>
        </w:r>
        <w:r w:rsidRPr="00F550E9">
          <w:rPr>
            <w:rStyle w:val="PageNumber"/>
            <w:sz w:val="15"/>
            <w:szCs w:val="15"/>
          </w:rPr>
          <w:fldChar w:fldCharType="separate"/>
        </w:r>
        <w:r w:rsidR="00B13759">
          <w:rPr>
            <w:rStyle w:val="PageNumber"/>
            <w:noProof/>
            <w:sz w:val="15"/>
            <w:szCs w:val="15"/>
          </w:rPr>
          <w:t>3</w:t>
        </w:r>
        <w:r w:rsidRPr="00F550E9">
          <w:rPr>
            <w:rStyle w:val="PageNumber"/>
            <w:sz w:val="15"/>
            <w:szCs w:val="15"/>
          </w:rPr>
          <w:fldChar w:fldCharType="end"/>
        </w:r>
      </w:p>
    </w:sdtContent>
  </w:sdt>
  <w:p w14:paraId="2973C08C" w14:textId="1E057A6E" w:rsidR="005E093F" w:rsidRDefault="00CF4A50" w:rsidP="001C0B96">
    <w:pPr>
      <w:pStyle w:val="Footer"/>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32F09B" w14:textId="0548FC3E" w:rsidR="005E093F" w:rsidRDefault="005E093F" w:rsidP="001C0B96">
    <w:pPr>
      <w:pStyle w:val="Footer"/>
    </w:pPr>
  </w:p>
  <w:p w14:paraId="5C0179AA" w14:textId="77777777" w:rsidR="003F6685" w:rsidRPr="00B87CD0" w:rsidRDefault="003F6685" w:rsidP="001C0B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2F7F76" w14:textId="77777777" w:rsidR="006848CB" w:rsidRDefault="006848CB" w:rsidP="001C0B96">
      <w:r>
        <w:separator/>
      </w:r>
    </w:p>
  </w:footnote>
  <w:footnote w:type="continuationSeparator" w:id="0">
    <w:p w14:paraId="3099FAA5" w14:textId="77777777" w:rsidR="006848CB" w:rsidRDefault="006848CB" w:rsidP="001C0B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B324AD" w14:textId="77777777" w:rsidR="003F6685" w:rsidRDefault="003F6685" w:rsidP="001C0B96">
    <w:pPr>
      <w:pStyle w:val="Header"/>
    </w:pPr>
    <w:r>
      <w:rPr>
        <w:noProof/>
        <w:lang w:val="en-US"/>
      </w:rPr>
      <mc:AlternateContent>
        <mc:Choice Requires="wps">
          <w:drawing>
            <wp:anchor distT="0" distB="0" distL="114300" distR="114300" simplePos="0" relativeHeight="251663360" behindDoc="0" locked="0" layoutInCell="1" allowOverlap="1" wp14:anchorId="4792ED45" wp14:editId="726DA97E">
              <wp:simplePos x="0" y="0"/>
              <wp:positionH relativeFrom="page">
                <wp:posOffset>731520</wp:posOffset>
              </wp:positionH>
              <wp:positionV relativeFrom="page">
                <wp:posOffset>657013</wp:posOffset>
              </wp:positionV>
              <wp:extent cx="6190827" cy="60960"/>
              <wp:effectExtent l="0" t="0" r="0" b="2540"/>
              <wp:wrapNone/>
              <wp:docPr id="47" name="Rectangle 47" descr="&quot;&quot;">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190827" cy="60960"/>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b/>
                              <w:caps/>
                              <w:spacing w:val="20"/>
                              <w:sz w:val="28"/>
                              <w:szCs w:val="28"/>
                            </w:rPr>
                            <w:alias w:val="Title"/>
                            <w:tag w:val=""/>
                            <w:id w:val="-155760336"/>
                            <w:dataBinding w:prefixMappings="xmlns:ns0='http://purl.org/dc/elements/1.1/' xmlns:ns1='http://schemas.openxmlformats.org/package/2006/metadata/core-properties' " w:xpath="/ns1:coreProperties[1]/ns0:title[1]" w:storeItemID="{6C3C8BC8-F283-45AE-878A-BAB7291924A1}"/>
                            <w15:appearance w15:val="hidden"/>
                            <w:text/>
                          </w:sdtPr>
                          <w:sdtEndPr/>
                          <w:sdtContent>
                            <w:p w14:paraId="34E9521A" w14:textId="78A7D246" w:rsidR="003F6685" w:rsidRDefault="007970DA">
                              <w:pPr>
                                <w:pStyle w:val="NoSpacing"/>
                                <w:jc w:val="center"/>
                                <w:rPr>
                                  <w:b/>
                                  <w:caps/>
                                  <w:spacing w:val="20"/>
                                  <w:sz w:val="28"/>
                                  <w:szCs w:val="28"/>
                                </w:rPr>
                              </w:pPr>
                              <w:r>
                                <w:rPr>
                                  <w:b/>
                                  <w:caps/>
                                  <w:spacing w:val="20"/>
                                  <w:sz w:val="28"/>
                                  <w:szCs w:val="28"/>
                                </w:rPr>
                                <w:t>Ontario Health (Cancer Care Ontario)</w:t>
                              </w:r>
                            </w:p>
                          </w:sdtContent>
                        </w:sdt>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4792ED45" id="Rectangle 47" o:spid="_x0000_s1026" alt="&quot;&quot;" style="position:absolute;margin-left:57.6pt;margin-top:51.75pt;width:487.45pt;height:4.8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" fillcolor="#00b0f0" stroked="f" strokeweight="1pt">
              <v:textbox inset=",0,,0">
                <w:txbxContent>
                  <w:sdt>
                    <w:sdtPr>
                      <w:rPr>
                        <w:b/>
                        <w:caps/>
                        <w:spacing w:val="20"/>
                        <w:sz w:val="28"/>
                        <w:szCs w:val="28"/>
                      </w:rPr>
                      <w:alias w:val="Title"/>
                      <w:tag w:val=""/>
                      <w:id w:val="-155760336"/>
                      <w:dataBinding w:prefixMappings="xmlns:ns0='http://purl.org/dc/elements/1.1/' xmlns:ns1='http://schemas.openxmlformats.org/package/2006/metadata/core-properties' " w:xpath="/ns1:coreProperties[1]/ns0:title[1]" w:storeItemID="{6C3C8BC8-F283-45AE-878A-BAB7291924A1}"/>
                      <w15:appearance w15:val="hidden"/>
                      <w:text/>
                    </w:sdtPr>
                    <w:sdtEndPr/>
                    <w:sdtContent>
                      <w:p w14:paraId="34E9521A" w14:textId="78A7D246" w:rsidR="003F6685" w:rsidRDefault="007970DA">
                        <w:pPr>
                          <w:pStyle w:val="NoSpacing"/>
                          <w:jc w:val="center"/>
                          <w:rPr>
                            <w:b/>
                            <w:caps/>
                            <w:spacing w:val="20"/>
                            <w:sz w:val="28"/>
                            <w:szCs w:val="28"/>
                          </w:rPr>
                        </w:pPr>
                        <w:r>
                          <w:rPr>
                            <w:b/>
                            <w:caps/>
                            <w:spacing w:val="20"/>
                            <w:sz w:val="28"/>
                            <w:szCs w:val="28"/>
                          </w:rPr>
                          <w:t>Ontario Health (Cancer Care Ontario)</w:t>
                        </w:r>
                      </w:p>
                    </w:sdtContent>
                  </w:sdt>
                </w:txbxContent>
              </v:textbox>
              <w10:wrap anchorx="page" anchory="page"/>
            </v:rect>
          </w:pict>
        </mc:Fallback>
      </mc:AlternateContent>
    </w:r>
  </w:p>
  <w:p w14:paraId="6A0963DD" w14:textId="4872995A" w:rsidR="003F6685" w:rsidRDefault="003F6685" w:rsidP="001C0B9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C51E64" w14:textId="48C8D6C3" w:rsidR="005E093F" w:rsidRDefault="00992316" w:rsidP="0001168A">
    <w:pPr>
      <w:pStyle w:val="Header"/>
      <w:spacing w:before="880" w:after="720"/>
    </w:pPr>
    <w:r w:rsidRPr="0045094D">
      <w:rPr>
        <w:noProof/>
        <w:lang w:val="en-US"/>
      </w:rPr>
      <w:drawing>
        <wp:anchor distT="0" distB="0" distL="114300" distR="114300" simplePos="0" relativeHeight="251666432" behindDoc="0" locked="0" layoutInCell="1" allowOverlap="1" wp14:anchorId="227FD62E" wp14:editId="1C015F75">
          <wp:simplePos x="0" y="0"/>
          <wp:positionH relativeFrom="column">
            <wp:posOffset>-312420</wp:posOffset>
          </wp:positionH>
          <wp:positionV relativeFrom="paragraph">
            <wp:posOffset>-51936</wp:posOffset>
          </wp:positionV>
          <wp:extent cx="2469600" cy="1206000"/>
          <wp:effectExtent l="0" t="0" r="0" b="635"/>
          <wp:wrapNone/>
          <wp:docPr id="18" name="Picture 18" descr="Ontario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469600" cy="1206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9454A2"/>
    <w:multiLevelType w:val="hybridMultilevel"/>
    <w:tmpl w:val="358489C4"/>
    <w:lvl w:ilvl="0" w:tplc="A15E0862">
      <w:start w:val="1"/>
      <w:numFmt w:val="bullet"/>
      <w:lvlText w:val=""/>
      <w:lvlJc w:val="left"/>
      <w:pPr>
        <w:ind w:left="720" w:hanging="360"/>
      </w:pPr>
      <w:rPr>
        <w:rFonts w:ascii="Symbol" w:hAnsi="Symbol" w:hint="default"/>
        <w:color w:val="92278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800862"/>
    <w:multiLevelType w:val="multilevel"/>
    <w:tmpl w:val="9300FD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622E31"/>
    <w:multiLevelType w:val="hybridMultilevel"/>
    <w:tmpl w:val="8B00F9C8"/>
    <w:lvl w:ilvl="0" w:tplc="CF0EDFF4">
      <w:start w:val="1"/>
      <w:numFmt w:val="bullet"/>
      <w:lvlText w:val=""/>
      <w:lvlJc w:val="left"/>
      <w:pPr>
        <w:ind w:left="720" w:hanging="360"/>
      </w:pPr>
      <w:rPr>
        <w:rFonts w:ascii="Symbol" w:hAnsi="Symbol" w:hint="default"/>
        <w:color w:val="00B2E3"/>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1A11FE"/>
    <w:multiLevelType w:val="hybridMultilevel"/>
    <w:tmpl w:val="7820E8D0"/>
    <w:lvl w:ilvl="0" w:tplc="24649AEC">
      <w:start w:val="1"/>
      <w:numFmt w:val="bullet"/>
      <w:lvlText w:val=""/>
      <w:lvlJc w:val="left"/>
      <w:pPr>
        <w:ind w:left="1865" w:hanging="360"/>
      </w:pPr>
      <w:rPr>
        <w:rFonts w:ascii="Symbol" w:hAnsi="Symbol" w:hint="default"/>
      </w:rPr>
    </w:lvl>
    <w:lvl w:ilvl="1" w:tplc="10090003">
      <w:start w:val="1"/>
      <w:numFmt w:val="bullet"/>
      <w:lvlText w:val="o"/>
      <w:lvlJc w:val="left"/>
      <w:pPr>
        <w:ind w:left="2585" w:hanging="360"/>
      </w:pPr>
      <w:rPr>
        <w:rFonts w:ascii="Courier New" w:hAnsi="Courier New" w:cs="Courier New" w:hint="default"/>
      </w:rPr>
    </w:lvl>
    <w:lvl w:ilvl="2" w:tplc="10090005" w:tentative="1">
      <w:start w:val="1"/>
      <w:numFmt w:val="bullet"/>
      <w:lvlText w:val=""/>
      <w:lvlJc w:val="left"/>
      <w:pPr>
        <w:ind w:left="3305" w:hanging="360"/>
      </w:pPr>
      <w:rPr>
        <w:rFonts w:ascii="Wingdings" w:hAnsi="Wingdings" w:hint="default"/>
      </w:rPr>
    </w:lvl>
    <w:lvl w:ilvl="3" w:tplc="10090001" w:tentative="1">
      <w:start w:val="1"/>
      <w:numFmt w:val="bullet"/>
      <w:lvlText w:val=""/>
      <w:lvlJc w:val="left"/>
      <w:pPr>
        <w:ind w:left="4025" w:hanging="360"/>
      </w:pPr>
      <w:rPr>
        <w:rFonts w:ascii="Symbol" w:hAnsi="Symbol" w:hint="default"/>
      </w:rPr>
    </w:lvl>
    <w:lvl w:ilvl="4" w:tplc="10090003" w:tentative="1">
      <w:start w:val="1"/>
      <w:numFmt w:val="bullet"/>
      <w:lvlText w:val="o"/>
      <w:lvlJc w:val="left"/>
      <w:pPr>
        <w:ind w:left="4745" w:hanging="360"/>
      </w:pPr>
      <w:rPr>
        <w:rFonts w:ascii="Courier New" w:hAnsi="Courier New" w:cs="Courier New" w:hint="default"/>
      </w:rPr>
    </w:lvl>
    <w:lvl w:ilvl="5" w:tplc="10090005" w:tentative="1">
      <w:start w:val="1"/>
      <w:numFmt w:val="bullet"/>
      <w:lvlText w:val=""/>
      <w:lvlJc w:val="left"/>
      <w:pPr>
        <w:ind w:left="5465" w:hanging="360"/>
      </w:pPr>
      <w:rPr>
        <w:rFonts w:ascii="Wingdings" w:hAnsi="Wingdings" w:hint="default"/>
      </w:rPr>
    </w:lvl>
    <w:lvl w:ilvl="6" w:tplc="10090001" w:tentative="1">
      <w:start w:val="1"/>
      <w:numFmt w:val="bullet"/>
      <w:lvlText w:val=""/>
      <w:lvlJc w:val="left"/>
      <w:pPr>
        <w:ind w:left="6185" w:hanging="360"/>
      </w:pPr>
      <w:rPr>
        <w:rFonts w:ascii="Symbol" w:hAnsi="Symbol" w:hint="default"/>
      </w:rPr>
    </w:lvl>
    <w:lvl w:ilvl="7" w:tplc="10090003" w:tentative="1">
      <w:start w:val="1"/>
      <w:numFmt w:val="bullet"/>
      <w:lvlText w:val="o"/>
      <w:lvlJc w:val="left"/>
      <w:pPr>
        <w:ind w:left="6905" w:hanging="360"/>
      </w:pPr>
      <w:rPr>
        <w:rFonts w:ascii="Courier New" w:hAnsi="Courier New" w:cs="Courier New" w:hint="default"/>
      </w:rPr>
    </w:lvl>
    <w:lvl w:ilvl="8" w:tplc="10090005" w:tentative="1">
      <w:start w:val="1"/>
      <w:numFmt w:val="bullet"/>
      <w:lvlText w:val=""/>
      <w:lvlJc w:val="left"/>
      <w:pPr>
        <w:ind w:left="7625" w:hanging="360"/>
      </w:pPr>
      <w:rPr>
        <w:rFonts w:ascii="Wingdings" w:hAnsi="Wingdings" w:hint="default"/>
      </w:rPr>
    </w:lvl>
  </w:abstractNum>
  <w:abstractNum w:abstractNumId="4" w15:restartNumberingAfterBreak="0">
    <w:nsid w:val="1F1110B7"/>
    <w:multiLevelType w:val="hybridMultilevel"/>
    <w:tmpl w:val="0CCE760C"/>
    <w:lvl w:ilvl="0" w:tplc="1C40065A">
      <w:numFmt w:val="bullet"/>
      <w:lvlText w:val="•"/>
      <w:lvlJc w:val="left"/>
      <w:pPr>
        <w:ind w:left="108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775EE1"/>
    <w:multiLevelType w:val="multilevel"/>
    <w:tmpl w:val="542A30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2B1219A"/>
    <w:multiLevelType w:val="hybridMultilevel"/>
    <w:tmpl w:val="986C1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244F68"/>
    <w:multiLevelType w:val="multilevel"/>
    <w:tmpl w:val="3506A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ECC76F5"/>
    <w:multiLevelType w:val="hybridMultilevel"/>
    <w:tmpl w:val="90743BFA"/>
    <w:lvl w:ilvl="0" w:tplc="253279D0">
      <w:numFmt w:val="bullet"/>
      <w:lvlText w:val="•"/>
      <w:lvlJc w:val="left"/>
      <w:pPr>
        <w:ind w:left="1080" w:hanging="72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596B9C"/>
    <w:multiLevelType w:val="hybridMultilevel"/>
    <w:tmpl w:val="F7201686"/>
    <w:lvl w:ilvl="0" w:tplc="04090001">
      <w:start w:val="1"/>
      <w:numFmt w:val="bullet"/>
      <w:lvlText w:val=""/>
      <w:lvlJc w:val="left"/>
      <w:pPr>
        <w:ind w:left="1800" w:hanging="360"/>
      </w:pPr>
      <w:rPr>
        <w:rFonts w:ascii="Symbol" w:hAnsi="Symbol"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3B3D5C3D"/>
    <w:multiLevelType w:val="hybridMultilevel"/>
    <w:tmpl w:val="4378D5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0C19B3"/>
    <w:multiLevelType w:val="hybridMultilevel"/>
    <w:tmpl w:val="17A47220"/>
    <w:lvl w:ilvl="0" w:tplc="0409000F">
      <w:start w:val="1"/>
      <w:numFmt w:val="decimal"/>
      <w:lvlText w:val="%1."/>
      <w:lvlJc w:val="left"/>
      <w:pPr>
        <w:ind w:left="825" w:hanging="360"/>
      </w:p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12" w15:restartNumberingAfterBreak="0">
    <w:nsid w:val="3F5446D8"/>
    <w:multiLevelType w:val="hybridMultilevel"/>
    <w:tmpl w:val="34760F98"/>
    <w:lvl w:ilvl="0" w:tplc="A15E0862">
      <w:start w:val="1"/>
      <w:numFmt w:val="bullet"/>
      <w:lvlText w:val=""/>
      <w:lvlJc w:val="left"/>
      <w:pPr>
        <w:ind w:left="720" w:hanging="360"/>
      </w:pPr>
      <w:rPr>
        <w:rFonts w:ascii="Symbol" w:hAnsi="Symbol" w:hint="default"/>
        <w:color w:val="92278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2BA1274"/>
    <w:multiLevelType w:val="hybridMultilevel"/>
    <w:tmpl w:val="29CCBC28"/>
    <w:lvl w:ilvl="0" w:tplc="A15E0862">
      <w:start w:val="1"/>
      <w:numFmt w:val="bullet"/>
      <w:lvlText w:val=""/>
      <w:lvlJc w:val="left"/>
      <w:pPr>
        <w:ind w:left="720" w:hanging="360"/>
      </w:pPr>
      <w:rPr>
        <w:rFonts w:ascii="Symbol" w:hAnsi="Symbol" w:hint="default"/>
        <w:color w:val="92278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71B022B"/>
    <w:multiLevelType w:val="hybridMultilevel"/>
    <w:tmpl w:val="C73CC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C4A48E2"/>
    <w:multiLevelType w:val="multilevel"/>
    <w:tmpl w:val="97F297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7893980"/>
    <w:multiLevelType w:val="multilevel"/>
    <w:tmpl w:val="5192B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8002705"/>
    <w:multiLevelType w:val="hybridMultilevel"/>
    <w:tmpl w:val="36BADFF2"/>
    <w:lvl w:ilvl="0" w:tplc="A15E0862">
      <w:start w:val="1"/>
      <w:numFmt w:val="bullet"/>
      <w:lvlText w:val=""/>
      <w:lvlJc w:val="left"/>
      <w:pPr>
        <w:ind w:left="720" w:hanging="360"/>
      </w:pPr>
      <w:rPr>
        <w:rFonts w:ascii="Symbol" w:hAnsi="Symbol" w:hint="default"/>
        <w:color w:val="92278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A963795"/>
    <w:multiLevelType w:val="hybridMultilevel"/>
    <w:tmpl w:val="0D54A008"/>
    <w:lvl w:ilvl="0" w:tplc="F7B0CE78">
      <w:start w:val="1"/>
      <w:numFmt w:val="lowerLetter"/>
      <w:lvlText w:val="%1)"/>
      <w:lvlJc w:val="left"/>
      <w:pPr>
        <w:ind w:left="1080" w:hanging="360"/>
      </w:pPr>
      <w:rPr>
        <w:rFonts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F334E65"/>
    <w:multiLevelType w:val="hybridMultilevel"/>
    <w:tmpl w:val="F05239C6"/>
    <w:lvl w:ilvl="0" w:tplc="98487402">
      <w:numFmt w:val="bullet"/>
      <w:lvlText w:val="•"/>
      <w:lvlJc w:val="left"/>
      <w:pPr>
        <w:ind w:left="1080" w:hanging="72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AA271F"/>
    <w:multiLevelType w:val="hybridMultilevel"/>
    <w:tmpl w:val="048EF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FBE0DFB"/>
    <w:multiLevelType w:val="multilevel"/>
    <w:tmpl w:val="067E5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3612ACF"/>
    <w:multiLevelType w:val="hybridMultilevel"/>
    <w:tmpl w:val="104C998A"/>
    <w:lvl w:ilvl="0" w:tplc="A15E0862">
      <w:start w:val="1"/>
      <w:numFmt w:val="bullet"/>
      <w:lvlText w:val=""/>
      <w:lvlJc w:val="left"/>
      <w:pPr>
        <w:ind w:left="720" w:hanging="578"/>
      </w:pPr>
      <w:rPr>
        <w:rFonts w:ascii="Symbol" w:hAnsi="Symbol" w:hint="default"/>
        <w:color w:val="92278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71E1D06"/>
    <w:multiLevelType w:val="hybridMultilevel"/>
    <w:tmpl w:val="7C0C595C"/>
    <w:lvl w:ilvl="0" w:tplc="A15E0862">
      <w:start w:val="1"/>
      <w:numFmt w:val="bullet"/>
      <w:lvlText w:val=""/>
      <w:lvlJc w:val="left"/>
      <w:pPr>
        <w:ind w:left="720" w:hanging="360"/>
      </w:pPr>
      <w:rPr>
        <w:rFonts w:ascii="Symbol" w:hAnsi="Symbol" w:hint="default"/>
        <w:color w:val="92278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98C50E0"/>
    <w:multiLevelType w:val="hybridMultilevel"/>
    <w:tmpl w:val="C3D8D4F8"/>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25" w15:restartNumberingAfterBreak="0">
    <w:nsid w:val="7AC247E3"/>
    <w:multiLevelType w:val="hybridMultilevel"/>
    <w:tmpl w:val="1FA44CA4"/>
    <w:lvl w:ilvl="0" w:tplc="04090017">
      <w:start w:val="1"/>
      <w:numFmt w:val="lowerLetter"/>
      <w:lvlText w:val="%1)"/>
      <w:lvlJc w:val="left"/>
      <w:pPr>
        <w:ind w:left="1080" w:hanging="360"/>
      </w:pPr>
    </w:lvl>
    <w:lvl w:ilvl="1" w:tplc="10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C842D3F"/>
    <w:multiLevelType w:val="hybridMultilevel"/>
    <w:tmpl w:val="5B1253B8"/>
    <w:lvl w:ilvl="0" w:tplc="CD8630B0">
      <w:numFmt w:val="bullet"/>
      <w:lvlText w:val="•"/>
      <w:lvlJc w:val="left"/>
      <w:pPr>
        <w:ind w:left="108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0"/>
  </w:num>
  <w:num w:numId="3">
    <w:abstractNumId w:val="18"/>
  </w:num>
  <w:num w:numId="4">
    <w:abstractNumId w:val="9"/>
  </w:num>
  <w:num w:numId="5">
    <w:abstractNumId w:val="25"/>
  </w:num>
  <w:num w:numId="6">
    <w:abstractNumId w:val="24"/>
  </w:num>
  <w:num w:numId="7">
    <w:abstractNumId w:val="22"/>
  </w:num>
  <w:num w:numId="8">
    <w:abstractNumId w:val="8"/>
  </w:num>
  <w:num w:numId="9">
    <w:abstractNumId w:val="23"/>
  </w:num>
  <w:num w:numId="10">
    <w:abstractNumId w:val="19"/>
  </w:num>
  <w:num w:numId="11">
    <w:abstractNumId w:val="12"/>
  </w:num>
  <w:num w:numId="12">
    <w:abstractNumId w:val="13"/>
  </w:num>
  <w:num w:numId="13">
    <w:abstractNumId w:val="6"/>
  </w:num>
  <w:num w:numId="14">
    <w:abstractNumId w:val="4"/>
  </w:num>
  <w:num w:numId="15">
    <w:abstractNumId w:val="0"/>
  </w:num>
  <w:num w:numId="16">
    <w:abstractNumId w:val="17"/>
  </w:num>
  <w:num w:numId="17">
    <w:abstractNumId w:val="26"/>
  </w:num>
  <w:num w:numId="18">
    <w:abstractNumId w:val="2"/>
  </w:num>
  <w:num w:numId="19">
    <w:abstractNumId w:val="21"/>
  </w:num>
  <w:num w:numId="20">
    <w:abstractNumId w:val="7"/>
  </w:num>
  <w:num w:numId="21">
    <w:abstractNumId w:val="5"/>
  </w:num>
  <w:num w:numId="22">
    <w:abstractNumId w:val="1"/>
  </w:num>
  <w:num w:numId="23">
    <w:abstractNumId w:val="15"/>
  </w:num>
  <w:num w:numId="24">
    <w:abstractNumId w:val="16"/>
  </w:num>
  <w:num w:numId="25">
    <w:abstractNumId w:val="14"/>
  </w:num>
  <w:num w:numId="26">
    <w:abstractNumId w:val="20"/>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GB" w:vendorID="8" w:dllVersion="513" w:checkStyle="1"/>
  <w:activeWritingStyle w:appName="MSWord" w:lang="en-CA"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047"/>
    <w:rsid w:val="00003B8B"/>
    <w:rsid w:val="0001168A"/>
    <w:rsid w:val="00016997"/>
    <w:rsid w:val="00017BC4"/>
    <w:rsid w:val="00024E18"/>
    <w:rsid w:val="0002696C"/>
    <w:rsid w:val="00027F56"/>
    <w:rsid w:val="00031EE8"/>
    <w:rsid w:val="00043550"/>
    <w:rsid w:val="0006342F"/>
    <w:rsid w:val="000709DF"/>
    <w:rsid w:val="00074B71"/>
    <w:rsid w:val="00083E9A"/>
    <w:rsid w:val="00087B0E"/>
    <w:rsid w:val="00087BE0"/>
    <w:rsid w:val="00091C18"/>
    <w:rsid w:val="00095ADC"/>
    <w:rsid w:val="000B6FD1"/>
    <w:rsid w:val="000C018F"/>
    <w:rsid w:val="000D0FB6"/>
    <w:rsid w:val="000D21BC"/>
    <w:rsid w:val="000D627C"/>
    <w:rsid w:val="000F1EF9"/>
    <w:rsid w:val="000F7E92"/>
    <w:rsid w:val="00103544"/>
    <w:rsid w:val="00105664"/>
    <w:rsid w:val="00121550"/>
    <w:rsid w:val="001302D1"/>
    <w:rsid w:val="001346F1"/>
    <w:rsid w:val="001451D0"/>
    <w:rsid w:val="001510AF"/>
    <w:rsid w:val="0015267A"/>
    <w:rsid w:val="00173A8B"/>
    <w:rsid w:val="00180F2F"/>
    <w:rsid w:val="001C0B96"/>
    <w:rsid w:val="001C1470"/>
    <w:rsid w:val="001C2DC3"/>
    <w:rsid w:val="001C3318"/>
    <w:rsid w:val="001E6B6A"/>
    <w:rsid w:val="001E6EC9"/>
    <w:rsid w:val="001F1C5D"/>
    <w:rsid w:val="0021564A"/>
    <w:rsid w:val="002252E1"/>
    <w:rsid w:val="00227265"/>
    <w:rsid w:val="00227F72"/>
    <w:rsid w:val="002356E5"/>
    <w:rsid w:val="002443A2"/>
    <w:rsid w:val="00247A71"/>
    <w:rsid w:val="00262C9A"/>
    <w:rsid w:val="00275094"/>
    <w:rsid w:val="00282419"/>
    <w:rsid w:val="002932B7"/>
    <w:rsid w:val="002B6ED1"/>
    <w:rsid w:val="002C4308"/>
    <w:rsid w:val="002D3B5C"/>
    <w:rsid w:val="002E46C0"/>
    <w:rsid w:val="002E78C7"/>
    <w:rsid w:val="002E7A62"/>
    <w:rsid w:val="003200B7"/>
    <w:rsid w:val="00324615"/>
    <w:rsid w:val="00332350"/>
    <w:rsid w:val="00356CD6"/>
    <w:rsid w:val="00356EA6"/>
    <w:rsid w:val="00377277"/>
    <w:rsid w:val="003A7978"/>
    <w:rsid w:val="003A7BFD"/>
    <w:rsid w:val="003B48E3"/>
    <w:rsid w:val="003C569B"/>
    <w:rsid w:val="003D3202"/>
    <w:rsid w:val="003D3EC9"/>
    <w:rsid w:val="003F6685"/>
    <w:rsid w:val="0040726C"/>
    <w:rsid w:val="00422F46"/>
    <w:rsid w:val="004267A9"/>
    <w:rsid w:val="004426B9"/>
    <w:rsid w:val="004451F7"/>
    <w:rsid w:val="0044737A"/>
    <w:rsid w:val="00451580"/>
    <w:rsid w:val="00453843"/>
    <w:rsid w:val="00453A53"/>
    <w:rsid w:val="0046248A"/>
    <w:rsid w:val="00473B9C"/>
    <w:rsid w:val="00475797"/>
    <w:rsid w:val="00482284"/>
    <w:rsid w:val="00494200"/>
    <w:rsid w:val="00495802"/>
    <w:rsid w:val="004A6F57"/>
    <w:rsid w:val="004B5C98"/>
    <w:rsid w:val="004B698E"/>
    <w:rsid w:val="004C37F2"/>
    <w:rsid w:val="004C459B"/>
    <w:rsid w:val="004D0848"/>
    <w:rsid w:val="004E141A"/>
    <w:rsid w:val="004E7003"/>
    <w:rsid w:val="004F6797"/>
    <w:rsid w:val="00503E5A"/>
    <w:rsid w:val="005312AE"/>
    <w:rsid w:val="00543530"/>
    <w:rsid w:val="0056599F"/>
    <w:rsid w:val="00566B36"/>
    <w:rsid w:val="0057035D"/>
    <w:rsid w:val="00574492"/>
    <w:rsid w:val="005772ED"/>
    <w:rsid w:val="005812EA"/>
    <w:rsid w:val="0059797E"/>
    <w:rsid w:val="005A1A24"/>
    <w:rsid w:val="005B588A"/>
    <w:rsid w:val="005C6A39"/>
    <w:rsid w:val="005D029D"/>
    <w:rsid w:val="005D0EF2"/>
    <w:rsid w:val="005E093F"/>
    <w:rsid w:val="005E4E4E"/>
    <w:rsid w:val="005F2E91"/>
    <w:rsid w:val="005F4CC8"/>
    <w:rsid w:val="00606277"/>
    <w:rsid w:val="006116B4"/>
    <w:rsid w:val="00640472"/>
    <w:rsid w:val="00641C92"/>
    <w:rsid w:val="006555CF"/>
    <w:rsid w:val="006560C1"/>
    <w:rsid w:val="00657047"/>
    <w:rsid w:val="006610FA"/>
    <w:rsid w:val="0067494B"/>
    <w:rsid w:val="00683969"/>
    <w:rsid w:val="006848CB"/>
    <w:rsid w:val="006870CD"/>
    <w:rsid w:val="0068739B"/>
    <w:rsid w:val="00695DA7"/>
    <w:rsid w:val="006B72A0"/>
    <w:rsid w:val="006C0FF4"/>
    <w:rsid w:val="006D1A4B"/>
    <w:rsid w:val="00700DBA"/>
    <w:rsid w:val="007235BD"/>
    <w:rsid w:val="00735D3C"/>
    <w:rsid w:val="007431D9"/>
    <w:rsid w:val="00753872"/>
    <w:rsid w:val="00762F4B"/>
    <w:rsid w:val="00766ED1"/>
    <w:rsid w:val="00773BB7"/>
    <w:rsid w:val="0077684E"/>
    <w:rsid w:val="00777D42"/>
    <w:rsid w:val="0078282D"/>
    <w:rsid w:val="00783DD5"/>
    <w:rsid w:val="00784437"/>
    <w:rsid w:val="00794B99"/>
    <w:rsid w:val="007970DA"/>
    <w:rsid w:val="007C6414"/>
    <w:rsid w:val="007D7663"/>
    <w:rsid w:val="007E1C8F"/>
    <w:rsid w:val="007F11DF"/>
    <w:rsid w:val="007F1831"/>
    <w:rsid w:val="007F4F95"/>
    <w:rsid w:val="008001BF"/>
    <w:rsid w:val="008054B0"/>
    <w:rsid w:val="00807017"/>
    <w:rsid w:val="008151F9"/>
    <w:rsid w:val="0082164F"/>
    <w:rsid w:val="008226E4"/>
    <w:rsid w:val="00830AB2"/>
    <w:rsid w:val="00843E3B"/>
    <w:rsid w:val="00850323"/>
    <w:rsid w:val="00861B1A"/>
    <w:rsid w:val="00870BDF"/>
    <w:rsid w:val="00872DF4"/>
    <w:rsid w:val="008756E9"/>
    <w:rsid w:val="00892727"/>
    <w:rsid w:val="00896ABB"/>
    <w:rsid w:val="00897D21"/>
    <w:rsid w:val="008A312B"/>
    <w:rsid w:val="008A653C"/>
    <w:rsid w:val="008B566F"/>
    <w:rsid w:val="008C38D0"/>
    <w:rsid w:val="008C3D5E"/>
    <w:rsid w:val="008C4E0F"/>
    <w:rsid w:val="008E2000"/>
    <w:rsid w:val="008E200B"/>
    <w:rsid w:val="008F0A06"/>
    <w:rsid w:val="008F521B"/>
    <w:rsid w:val="00921C53"/>
    <w:rsid w:val="009659AE"/>
    <w:rsid w:val="0097327F"/>
    <w:rsid w:val="00986198"/>
    <w:rsid w:val="00992316"/>
    <w:rsid w:val="009B1761"/>
    <w:rsid w:val="009C266E"/>
    <w:rsid w:val="009D2CBF"/>
    <w:rsid w:val="00A0583D"/>
    <w:rsid w:val="00A20AAB"/>
    <w:rsid w:val="00A2404A"/>
    <w:rsid w:val="00A27C4C"/>
    <w:rsid w:val="00A3050B"/>
    <w:rsid w:val="00A312DD"/>
    <w:rsid w:val="00A32D4D"/>
    <w:rsid w:val="00A43D32"/>
    <w:rsid w:val="00A440E1"/>
    <w:rsid w:val="00A46486"/>
    <w:rsid w:val="00A479AC"/>
    <w:rsid w:val="00A50B7C"/>
    <w:rsid w:val="00A52BA7"/>
    <w:rsid w:val="00A86F29"/>
    <w:rsid w:val="00AA5688"/>
    <w:rsid w:val="00AB16A9"/>
    <w:rsid w:val="00AD19BF"/>
    <w:rsid w:val="00AF0BD1"/>
    <w:rsid w:val="00AF25FC"/>
    <w:rsid w:val="00AF3563"/>
    <w:rsid w:val="00AF3F9E"/>
    <w:rsid w:val="00AF4552"/>
    <w:rsid w:val="00AF4B92"/>
    <w:rsid w:val="00B061D6"/>
    <w:rsid w:val="00B12EB8"/>
    <w:rsid w:val="00B13759"/>
    <w:rsid w:val="00B13D6B"/>
    <w:rsid w:val="00B278B3"/>
    <w:rsid w:val="00B42056"/>
    <w:rsid w:val="00B453EE"/>
    <w:rsid w:val="00B674BF"/>
    <w:rsid w:val="00B807FE"/>
    <w:rsid w:val="00B85156"/>
    <w:rsid w:val="00B87CD0"/>
    <w:rsid w:val="00B93091"/>
    <w:rsid w:val="00BA18ED"/>
    <w:rsid w:val="00BA4151"/>
    <w:rsid w:val="00BB2072"/>
    <w:rsid w:val="00BD5291"/>
    <w:rsid w:val="00BE148D"/>
    <w:rsid w:val="00BF515A"/>
    <w:rsid w:val="00C01426"/>
    <w:rsid w:val="00C11933"/>
    <w:rsid w:val="00C16E75"/>
    <w:rsid w:val="00C30061"/>
    <w:rsid w:val="00C333AD"/>
    <w:rsid w:val="00C34CB9"/>
    <w:rsid w:val="00C47904"/>
    <w:rsid w:val="00C506AC"/>
    <w:rsid w:val="00C660A5"/>
    <w:rsid w:val="00C728E3"/>
    <w:rsid w:val="00C83AE7"/>
    <w:rsid w:val="00C96F9B"/>
    <w:rsid w:val="00CA4FE7"/>
    <w:rsid w:val="00CB2F3A"/>
    <w:rsid w:val="00CB5042"/>
    <w:rsid w:val="00CC15AA"/>
    <w:rsid w:val="00CD205C"/>
    <w:rsid w:val="00CF4A50"/>
    <w:rsid w:val="00D11E29"/>
    <w:rsid w:val="00D20F63"/>
    <w:rsid w:val="00D31666"/>
    <w:rsid w:val="00D40B0C"/>
    <w:rsid w:val="00D43A75"/>
    <w:rsid w:val="00D53FC8"/>
    <w:rsid w:val="00D545AF"/>
    <w:rsid w:val="00D75FD0"/>
    <w:rsid w:val="00D83878"/>
    <w:rsid w:val="00D86906"/>
    <w:rsid w:val="00D9695E"/>
    <w:rsid w:val="00DB3419"/>
    <w:rsid w:val="00DB445D"/>
    <w:rsid w:val="00DC0ED8"/>
    <w:rsid w:val="00E01192"/>
    <w:rsid w:val="00E10CC6"/>
    <w:rsid w:val="00E33810"/>
    <w:rsid w:val="00E34E02"/>
    <w:rsid w:val="00E35CCB"/>
    <w:rsid w:val="00E44FC0"/>
    <w:rsid w:val="00E53F23"/>
    <w:rsid w:val="00E6573A"/>
    <w:rsid w:val="00E67F1D"/>
    <w:rsid w:val="00E717FF"/>
    <w:rsid w:val="00E80A33"/>
    <w:rsid w:val="00E84B61"/>
    <w:rsid w:val="00EB7FD8"/>
    <w:rsid w:val="00EC48F5"/>
    <w:rsid w:val="00EE02C0"/>
    <w:rsid w:val="00EE0E31"/>
    <w:rsid w:val="00EE5133"/>
    <w:rsid w:val="00EE6B95"/>
    <w:rsid w:val="00F00350"/>
    <w:rsid w:val="00F0472B"/>
    <w:rsid w:val="00F15544"/>
    <w:rsid w:val="00F30B0F"/>
    <w:rsid w:val="00F4337C"/>
    <w:rsid w:val="00F435AB"/>
    <w:rsid w:val="00F521FD"/>
    <w:rsid w:val="00F550E9"/>
    <w:rsid w:val="00F95900"/>
    <w:rsid w:val="00F95960"/>
    <w:rsid w:val="00FA2FBD"/>
    <w:rsid w:val="00FA3446"/>
    <w:rsid w:val="00FC1562"/>
    <w:rsid w:val="00FC4172"/>
    <w:rsid w:val="00FD7EFA"/>
    <w:rsid w:val="00FE3942"/>
    <w:rsid w:val="00FE5AD2"/>
    <w:rsid w:val="00FE772E"/>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16B56198"/>
  <w15:docId w15:val="{3DD58612-7A96-9849-9A7D-DCBBCAEC5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CA"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5" w:semiHidden="1" w:unhideWhenUsed="1"/>
    <w:lsdException w:name="List Bullet 2"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lsdException w:name="Light Shading"/>
    <w:lsdException w:name="Light List"/>
    <w:lsdException w:name="Light Grid"/>
    <w:lsdException w:name="Medium Shading 1"/>
    <w:lsdException w:name="Medium Shading 2"/>
    <w:lsdException w:name="Medium List 1"/>
    <w:lsdException w:name="Medium List 2"/>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Body Copy"/>
    <w:qFormat/>
    <w:rsid w:val="001C0B96"/>
    <w:pPr>
      <w:suppressAutoHyphens/>
      <w:autoSpaceDE w:val="0"/>
      <w:autoSpaceDN w:val="0"/>
      <w:adjustRightInd w:val="0"/>
      <w:spacing w:after="240" w:line="288" w:lineRule="auto"/>
      <w:textAlignment w:val="center"/>
    </w:pPr>
    <w:rPr>
      <w:rFonts w:ascii="Calibri" w:eastAsiaTheme="minorHAnsi" w:hAnsi="Calibri" w:cs="Calibri"/>
      <w:color w:val="000000" w:themeColor="text1"/>
      <w:sz w:val="22"/>
      <w:szCs w:val="22"/>
    </w:rPr>
  </w:style>
  <w:style w:type="paragraph" w:styleId="Heading1">
    <w:name w:val="heading 1"/>
    <w:qFormat/>
    <w:rsid w:val="00FC1562"/>
    <w:pPr>
      <w:keepNext/>
      <w:spacing w:before="300" w:after="100"/>
      <w:outlineLvl w:val="0"/>
    </w:pPr>
    <w:rPr>
      <w:rFonts w:asciiTheme="minorHAnsi" w:hAnsiTheme="minorHAnsi"/>
      <w:b/>
      <w:color w:val="000000" w:themeColor="text1"/>
      <w:sz w:val="36"/>
      <w:lang w:val="en-GB"/>
    </w:rPr>
  </w:style>
  <w:style w:type="paragraph" w:styleId="Heading2">
    <w:name w:val="heading 2"/>
    <w:basedOn w:val="Normal"/>
    <w:next w:val="Normal"/>
    <w:autoRedefine/>
    <w:qFormat/>
    <w:rsid w:val="00227F72"/>
    <w:pPr>
      <w:keepNext/>
      <w:tabs>
        <w:tab w:val="left" w:pos="2520"/>
      </w:tabs>
      <w:spacing w:after="120"/>
      <w:outlineLvl w:val="1"/>
    </w:pPr>
    <w:rPr>
      <w:b/>
      <w:sz w:val="32"/>
    </w:rPr>
  </w:style>
  <w:style w:type="paragraph" w:styleId="Heading3">
    <w:name w:val="heading 3"/>
    <w:basedOn w:val="Normal"/>
    <w:next w:val="Normal"/>
    <w:autoRedefine/>
    <w:qFormat/>
    <w:rsid w:val="004B698E"/>
    <w:pPr>
      <w:keepNext/>
      <w:outlineLvl w:val="2"/>
    </w:pPr>
    <w:rPr>
      <w:rFonts w:cs="Arial"/>
      <w:b/>
      <w:bCs/>
      <w:sz w:val="28"/>
      <w:szCs w:val="26"/>
    </w:rPr>
  </w:style>
  <w:style w:type="paragraph" w:styleId="Heading4">
    <w:name w:val="heading 4"/>
    <w:basedOn w:val="Normal"/>
    <w:next w:val="Normal"/>
    <w:link w:val="Heading4Char"/>
    <w:autoRedefine/>
    <w:unhideWhenUsed/>
    <w:qFormat/>
    <w:rsid w:val="00227F72"/>
    <w:pPr>
      <w:keepNext/>
      <w:keepLines/>
      <w:spacing w:before="40" w:after="0"/>
      <w:outlineLvl w:val="3"/>
    </w:pPr>
    <w:rPr>
      <w:rFonts w:asciiTheme="majorHAnsi" w:eastAsiaTheme="majorEastAsia" w:hAnsiTheme="majorHAnsi" w:cstheme="majorBidi"/>
      <w:iCs/>
      <w:sz w:val="24"/>
    </w:rPr>
  </w:style>
  <w:style w:type="paragraph" w:styleId="Heading5">
    <w:name w:val="heading 5"/>
    <w:basedOn w:val="Normal"/>
    <w:next w:val="Normal"/>
    <w:link w:val="Heading5Char"/>
    <w:unhideWhenUsed/>
    <w:qFormat/>
    <w:rsid w:val="00227F72"/>
    <w:pPr>
      <w:keepNext/>
      <w:keepLines/>
      <w:spacing w:before="40" w:after="0"/>
      <w:outlineLvl w:val="4"/>
    </w:pPr>
    <w:rPr>
      <w:rFonts w:asciiTheme="majorHAnsi" w:eastAsiaTheme="majorEastAsia" w:hAnsiTheme="majorHAnsi" w:cstheme="majorBidi"/>
      <w:b/>
      <w:color w:val="595959" w:themeColor="text1" w:themeTint="A6"/>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Pr>
      <w:color w:val="0000FF"/>
      <w:u w:val="single"/>
    </w:rPr>
  </w:style>
  <w:style w:type="character" w:styleId="PageNumber">
    <w:name w:val="page number"/>
    <w:basedOn w:val="DefaultParagraphFont"/>
  </w:style>
  <w:style w:type="character" w:styleId="Strong">
    <w:name w:val="Strong"/>
    <w:rsid w:val="006870CD"/>
    <w:rPr>
      <w:b/>
      <w:bCs/>
    </w:rPr>
  </w:style>
  <w:style w:type="paragraph" w:customStyle="1" w:styleId="ColorfulList-Accent11">
    <w:name w:val="Colorful List - Accent 11"/>
    <w:basedOn w:val="Normal"/>
    <w:uiPriority w:val="34"/>
    <w:rsid w:val="00377277"/>
    <w:pPr>
      <w:ind w:left="720"/>
      <w:contextualSpacing/>
    </w:pPr>
    <w:rPr>
      <w:rFonts w:ascii="Tahoma" w:hAnsi="Tahoma"/>
      <w:b/>
      <w:szCs w:val="24"/>
      <w:lang w:val="en-US"/>
    </w:rPr>
  </w:style>
  <w:style w:type="character" w:styleId="FollowedHyperlink">
    <w:name w:val="FollowedHyperlink"/>
    <w:rsid w:val="00A50B7C"/>
    <w:rPr>
      <w:color w:val="800080"/>
      <w:u w:val="single"/>
    </w:rPr>
  </w:style>
  <w:style w:type="paragraph" w:customStyle="1" w:styleId="Subhead">
    <w:name w:val="Sub head"/>
    <w:autoRedefine/>
    <w:qFormat/>
    <w:rsid w:val="00FC1562"/>
    <w:pPr>
      <w:spacing w:before="360" w:after="120"/>
    </w:pPr>
    <w:rPr>
      <w:rFonts w:asciiTheme="minorHAnsi" w:hAnsiTheme="minorHAnsi" w:cs="Open Sans"/>
      <w:b/>
      <w:color w:val="000000" w:themeColor="text1"/>
      <w:sz w:val="24"/>
      <w:szCs w:val="24"/>
    </w:rPr>
  </w:style>
  <w:style w:type="paragraph" w:styleId="NormalWeb">
    <w:name w:val="Normal (Web)"/>
    <w:basedOn w:val="Normal"/>
    <w:uiPriority w:val="99"/>
    <w:unhideWhenUsed/>
    <w:rsid w:val="005D029D"/>
    <w:pPr>
      <w:spacing w:before="100" w:beforeAutospacing="1" w:after="100" w:afterAutospacing="1" w:line="240" w:lineRule="auto"/>
    </w:pPr>
    <w:rPr>
      <w:rFonts w:ascii="Times New Roman" w:hAnsi="Times New Roman"/>
      <w:sz w:val="24"/>
      <w:szCs w:val="24"/>
    </w:rPr>
  </w:style>
  <w:style w:type="paragraph" w:styleId="BlockText">
    <w:name w:val="Block Text"/>
    <w:basedOn w:val="Normal"/>
    <w:rsid w:val="00AD19BF"/>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cstheme="minorBidi"/>
      <w:i/>
      <w:iCs/>
      <w:color w:val="4472C4" w:themeColor="accent1"/>
    </w:rPr>
  </w:style>
  <w:style w:type="character" w:styleId="Emphasis">
    <w:name w:val="Emphasis"/>
    <w:basedOn w:val="DefaultParagraphFont"/>
    <w:rsid w:val="005F4CC8"/>
    <w:rPr>
      <w:i/>
      <w:iCs/>
    </w:rPr>
  </w:style>
  <w:style w:type="character" w:customStyle="1" w:styleId="UnresolvedMention1">
    <w:name w:val="Unresolved Mention1"/>
    <w:basedOn w:val="DefaultParagraphFont"/>
    <w:uiPriority w:val="99"/>
    <w:semiHidden/>
    <w:unhideWhenUsed/>
    <w:rsid w:val="00E717FF"/>
    <w:rPr>
      <w:color w:val="605E5C"/>
      <w:shd w:val="clear" w:color="auto" w:fill="E1DFDD"/>
    </w:rPr>
  </w:style>
  <w:style w:type="character" w:customStyle="1" w:styleId="apple-converted-space">
    <w:name w:val="apple-converted-space"/>
    <w:basedOn w:val="DefaultParagraphFont"/>
    <w:rsid w:val="00E717FF"/>
  </w:style>
  <w:style w:type="paragraph" w:styleId="ListParagraph">
    <w:name w:val="List Paragraph"/>
    <w:basedOn w:val="Normal"/>
    <w:link w:val="ListParagraphChar"/>
    <w:uiPriority w:val="34"/>
    <w:qFormat/>
    <w:rsid w:val="00E84B61"/>
    <w:pPr>
      <w:ind w:left="720"/>
      <w:contextualSpacing/>
    </w:pPr>
  </w:style>
  <w:style w:type="paragraph" w:styleId="Title">
    <w:name w:val="Title"/>
    <w:basedOn w:val="Normal"/>
    <w:next w:val="Normal"/>
    <w:link w:val="TitleChar"/>
    <w:rsid w:val="00830AB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830AB2"/>
    <w:rPr>
      <w:rFonts w:asciiTheme="majorHAnsi" w:eastAsiaTheme="majorEastAsia" w:hAnsiTheme="majorHAnsi" w:cstheme="majorBidi"/>
      <w:spacing w:val="-10"/>
      <w:kern w:val="28"/>
      <w:sz w:val="56"/>
      <w:szCs w:val="56"/>
      <w:lang w:val="en-GB"/>
    </w:rPr>
  </w:style>
  <w:style w:type="paragraph" w:customStyle="1" w:styleId="BasicParagraph">
    <w:name w:val="[Basic Paragraph]"/>
    <w:basedOn w:val="Normal"/>
    <w:uiPriority w:val="99"/>
    <w:rsid w:val="003F6685"/>
    <w:pPr>
      <w:spacing w:after="0"/>
    </w:pPr>
    <w:rPr>
      <w:rFonts w:ascii="Arial" w:hAnsi="Arial" w:cs="MinionPro-Regular"/>
      <w:szCs w:val="24"/>
      <w:lang w:val="en-US"/>
    </w:rPr>
  </w:style>
  <w:style w:type="character" w:customStyle="1" w:styleId="HeaderChar">
    <w:name w:val="Header Char"/>
    <w:basedOn w:val="DefaultParagraphFont"/>
    <w:link w:val="Header"/>
    <w:uiPriority w:val="99"/>
    <w:rsid w:val="003F6685"/>
    <w:rPr>
      <w:rFonts w:asciiTheme="minorHAnsi" w:hAnsiTheme="minorHAnsi"/>
      <w:lang w:val="en-GB"/>
    </w:rPr>
  </w:style>
  <w:style w:type="paragraph" w:styleId="NoSpacing">
    <w:name w:val="No Spacing"/>
    <w:uiPriority w:val="1"/>
    <w:rsid w:val="003F6685"/>
    <w:rPr>
      <w:rFonts w:asciiTheme="minorHAnsi" w:eastAsiaTheme="minorEastAsia" w:hAnsiTheme="minorHAnsi" w:cstheme="minorBidi"/>
      <w:sz w:val="22"/>
      <w:szCs w:val="22"/>
      <w:lang w:val="en-US" w:eastAsia="zh-CN"/>
    </w:rPr>
  </w:style>
  <w:style w:type="character" w:customStyle="1" w:styleId="Heading4Char">
    <w:name w:val="Heading 4 Char"/>
    <w:basedOn w:val="DefaultParagraphFont"/>
    <w:link w:val="Heading4"/>
    <w:rsid w:val="00227F72"/>
    <w:rPr>
      <w:rFonts w:asciiTheme="majorHAnsi" w:eastAsiaTheme="majorEastAsia" w:hAnsiTheme="majorHAnsi" w:cstheme="majorBidi"/>
      <w:iCs/>
      <w:color w:val="000000" w:themeColor="text1"/>
      <w:sz w:val="24"/>
      <w:szCs w:val="22"/>
    </w:rPr>
  </w:style>
  <w:style w:type="character" w:customStyle="1" w:styleId="Heading5Char">
    <w:name w:val="Heading 5 Char"/>
    <w:basedOn w:val="DefaultParagraphFont"/>
    <w:link w:val="Heading5"/>
    <w:rsid w:val="00227F72"/>
    <w:rPr>
      <w:rFonts w:asciiTheme="majorHAnsi" w:eastAsiaTheme="majorEastAsia" w:hAnsiTheme="majorHAnsi" w:cstheme="majorBidi"/>
      <w:b/>
      <w:color w:val="595959" w:themeColor="text1" w:themeTint="A6"/>
      <w:szCs w:val="22"/>
    </w:rPr>
  </w:style>
  <w:style w:type="paragraph" w:customStyle="1" w:styleId="IntroText">
    <w:name w:val="Intro Text"/>
    <w:basedOn w:val="Normal"/>
    <w:qFormat/>
    <w:rsid w:val="00640472"/>
    <w:pPr>
      <w:suppressAutoHyphens w:val="0"/>
      <w:autoSpaceDE/>
      <w:autoSpaceDN/>
      <w:adjustRightInd/>
      <w:spacing w:after="400" w:line="240" w:lineRule="auto"/>
      <w:textAlignment w:val="auto"/>
    </w:pPr>
    <w:rPr>
      <w:rFonts w:eastAsiaTheme="minorEastAsia"/>
      <w:color w:val="66676A"/>
      <w:sz w:val="36"/>
      <w:szCs w:val="28"/>
      <w:lang w:val="en-US" w:eastAsia="ja-JP"/>
    </w:rPr>
  </w:style>
  <w:style w:type="paragraph" w:customStyle="1" w:styleId="C-19Bulletlevel1">
    <w:name w:val="C-19 Bullet level 1"/>
    <w:basedOn w:val="ListParagraph"/>
    <w:next w:val="Normal"/>
    <w:link w:val="C-19Bulletlevel1Char"/>
    <w:qFormat/>
    <w:rsid w:val="005312AE"/>
    <w:pPr>
      <w:suppressAutoHyphens w:val="0"/>
      <w:autoSpaceDE/>
      <w:autoSpaceDN/>
      <w:adjustRightInd/>
      <w:spacing w:after="120" w:line="240" w:lineRule="auto"/>
      <w:ind w:left="709" w:hanging="357"/>
      <w:contextualSpacing w:val="0"/>
      <w:textAlignment w:val="auto"/>
    </w:pPr>
    <w:rPr>
      <w:rFonts w:asciiTheme="minorHAnsi" w:hAnsiTheme="minorHAnsi" w:cstheme="minorBidi"/>
      <w:szCs w:val="24"/>
    </w:rPr>
  </w:style>
  <w:style w:type="character" w:customStyle="1" w:styleId="ListParagraphChar">
    <w:name w:val="List Paragraph Char"/>
    <w:basedOn w:val="DefaultParagraphFont"/>
    <w:link w:val="ListParagraph"/>
    <w:uiPriority w:val="34"/>
    <w:rsid w:val="005312AE"/>
    <w:rPr>
      <w:rFonts w:ascii="Calibri" w:eastAsiaTheme="minorHAnsi" w:hAnsi="Calibri" w:cs="Calibri"/>
      <w:color w:val="000000" w:themeColor="text1"/>
      <w:sz w:val="22"/>
      <w:szCs w:val="22"/>
    </w:rPr>
  </w:style>
  <w:style w:type="character" w:customStyle="1" w:styleId="C-19Bulletlevel1Char">
    <w:name w:val="C-19 Bullet level 1 Char"/>
    <w:basedOn w:val="ListParagraphChar"/>
    <w:link w:val="C-19Bulletlevel1"/>
    <w:rsid w:val="005312AE"/>
    <w:rPr>
      <w:rFonts w:asciiTheme="minorHAnsi" w:eastAsiaTheme="minorHAnsi" w:hAnsiTheme="minorHAnsi" w:cstheme="minorBidi"/>
      <w:color w:val="000000" w:themeColor="text1"/>
      <w:sz w:val="22"/>
      <w:szCs w:val="24"/>
    </w:rPr>
  </w:style>
  <w:style w:type="paragraph" w:customStyle="1" w:styleId="C-19Bulletlevel2">
    <w:name w:val="C-19 Bullet level 2"/>
    <w:basedOn w:val="C-19Bulletlevel1"/>
    <w:link w:val="C-19Bulletlevel2Char"/>
    <w:qFormat/>
    <w:rsid w:val="005312AE"/>
    <w:pPr>
      <w:ind w:left="1208"/>
    </w:pPr>
  </w:style>
  <w:style w:type="character" w:customStyle="1" w:styleId="C-19Bulletlevel2Char">
    <w:name w:val="C-19 Bullet level 2 Char"/>
    <w:basedOn w:val="C-19Bulletlevel1Char"/>
    <w:link w:val="C-19Bulletlevel2"/>
    <w:rsid w:val="005312AE"/>
    <w:rPr>
      <w:rFonts w:asciiTheme="minorHAnsi" w:eastAsiaTheme="minorHAnsi" w:hAnsiTheme="minorHAnsi" w:cstheme="minorBidi"/>
      <w:color w:val="000000" w:themeColor="text1"/>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8593016">
      <w:bodyDiv w:val="1"/>
      <w:marLeft w:val="0"/>
      <w:marRight w:val="0"/>
      <w:marTop w:val="0"/>
      <w:marBottom w:val="0"/>
      <w:divBdr>
        <w:top w:val="none" w:sz="0" w:space="0" w:color="auto"/>
        <w:left w:val="none" w:sz="0" w:space="0" w:color="auto"/>
        <w:bottom w:val="none" w:sz="0" w:space="0" w:color="auto"/>
        <w:right w:val="none" w:sz="0" w:space="0" w:color="auto"/>
      </w:divBdr>
    </w:div>
    <w:div w:id="348458960">
      <w:bodyDiv w:val="1"/>
      <w:marLeft w:val="0"/>
      <w:marRight w:val="0"/>
      <w:marTop w:val="0"/>
      <w:marBottom w:val="0"/>
      <w:divBdr>
        <w:top w:val="none" w:sz="0" w:space="0" w:color="auto"/>
        <w:left w:val="none" w:sz="0" w:space="0" w:color="auto"/>
        <w:bottom w:val="none" w:sz="0" w:space="0" w:color="auto"/>
        <w:right w:val="none" w:sz="0" w:space="0" w:color="auto"/>
      </w:divBdr>
    </w:div>
    <w:div w:id="432676671">
      <w:bodyDiv w:val="1"/>
      <w:marLeft w:val="0"/>
      <w:marRight w:val="0"/>
      <w:marTop w:val="0"/>
      <w:marBottom w:val="0"/>
      <w:divBdr>
        <w:top w:val="none" w:sz="0" w:space="0" w:color="auto"/>
        <w:left w:val="none" w:sz="0" w:space="0" w:color="auto"/>
        <w:bottom w:val="none" w:sz="0" w:space="0" w:color="auto"/>
        <w:right w:val="none" w:sz="0" w:space="0" w:color="auto"/>
      </w:divBdr>
    </w:div>
    <w:div w:id="621036932">
      <w:bodyDiv w:val="1"/>
      <w:marLeft w:val="0"/>
      <w:marRight w:val="0"/>
      <w:marTop w:val="0"/>
      <w:marBottom w:val="0"/>
      <w:divBdr>
        <w:top w:val="none" w:sz="0" w:space="0" w:color="auto"/>
        <w:left w:val="none" w:sz="0" w:space="0" w:color="auto"/>
        <w:bottom w:val="none" w:sz="0" w:space="0" w:color="auto"/>
        <w:right w:val="none" w:sz="0" w:space="0" w:color="auto"/>
      </w:divBdr>
    </w:div>
    <w:div w:id="698968093">
      <w:bodyDiv w:val="1"/>
      <w:marLeft w:val="0"/>
      <w:marRight w:val="0"/>
      <w:marTop w:val="0"/>
      <w:marBottom w:val="0"/>
      <w:divBdr>
        <w:top w:val="none" w:sz="0" w:space="0" w:color="auto"/>
        <w:left w:val="none" w:sz="0" w:space="0" w:color="auto"/>
        <w:bottom w:val="none" w:sz="0" w:space="0" w:color="auto"/>
        <w:right w:val="none" w:sz="0" w:space="0" w:color="auto"/>
      </w:divBdr>
    </w:div>
    <w:div w:id="912197092">
      <w:bodyDiv w:val="1"/>
      <w:marLeft w:val="0"/>
      <w:marRight w:val="0"/>
      <w:marTop w:val="0"/>
      <w:marBottom w:val="0"/>
      <w:divBdr>
        <w:top w:val="none" w:sz="0" w:space="0" w:color="auto"/>
        <w:left w:val="none" w:sz="0" w:space="0" w:color="auto"/>
        <w:bottom w:val="none" w:sz="0" w:space="0" w:color="auto"/>
        <w:right w:val="none" w:sz="0" w:space="0" w:color="auto"/>
      </w:divBdr>
    </w:div>
    <w:div w:id="983585389">
      <w:bodyDiv w:val="1"/>
      <w:marLeft w:val="0"/>
      <w:marRight w:val="0"/>
      <w:marTop w:val="0"/>
      <w:marBottom w:val="0"/>
      <w:divBdr>
        <w:top w:val="none" w:sz="0" w:space="0" w:color="auto"/>
        <w:left w:val="none" w:sz="0" w:space="0" w:color="auto"/>
        <w:bottom w:val="none" w:sz="0" w:space="0" w:color="auto"/>
        <w:right w:val="none" w:sz="0" w:space="0" w:color="auto"/>
      </w:divBdr>
    </w:div>
    <w:div w:id="1034772516">
      <w:bodyDiv w:val="1"/>
      <w:marLeft w:val="0"/>
      <w:marRight w:val="0"/>
      <w:marTop w:val="0"/>
      <w:marBottom w:val="0"/>
      <w:divBdr>
        <w:top w:val="none" w:sz="0" w:space="0" w:color="auto"/>
        <w:left w:val="none" w:sz="0" w:space="0" w:color="auto"/>
        <w:bottom w:val="none" w:sz="0" w:space="0" w:color="auto"/>
        <w:right w:val="none" w:sz="0" w:space="0" w:color="auto"/>
      </w:divBdr>
    </w:div>
    <w:div w:id="1154177098">
      <w:bodyDiv w:val="1"/>
      <w:marLeft w:val="0"/>
      <w:marRight w:val="0"/>
      <w:marTop w:val="0"/>
      <w:marBottom w:val="0"/>
      <w:divBdr>
        <w:top w:val="none" w:sz="0" w:space="0" w:color="auto"/>
        <w:left w:val="none" w:sz="0" w:space="0" w:color="auto"/>
        <w:bottom w:val="none" w:sz="0" w:space="0" w:color="auto"/>
        <w:right w:val="none" w:sz="0" w:space="0" w:color="auto"/>
      </w:divBdr>
    </w:div>
    <w:div w:id="1361980250">
      <w:bodyDiv w:val="1"/>
      <w:marLeft w:val="0"/>
      <w:marRight w:val="0"/>
      <w:marTop w:val="0"/>
      <w:marBottom w:val="0"/>
      <w:divBdr>
        <w:top w:val="none" w:sz="0" w:space="0" w:color="auto"/>
        <w:left w:val="none" w:sz="0" w:space="0" w:color="auto"/>
        <w:bottom w:val="none" w:sz="0" w:space="0" w:color="auto"/>
        <w:right w:val="none" w:sz="0" w:space="0" w:color="auto"/>
      </w:divBdr>
    </w:div>
    <w:div w:id="1443111070">
      <w:bodyDiv w:val="1"/>
      <w:marLeft w:val="0"/>
      <w:marRight w:val="0"/>
      <w:marTop w:val="0"/>
      <w:marBottom w:val="0"/>
      <w:divBdr>
        <w:top w:val="none" w:sz="0" w:space="0" w:color="auto"/>
        <w:left w:val="none" w:sz="0" w:space="0" w:color="auto"/>
        <w:bottom w:val="none" w:sz="0" w:space="0" w:color="auto"/>
        <w:right w:val="none" w:sz="0" w:space="0" w:color="auto"/>
      </w:divBdr>
    </w:div>
    <w:div w:id="1826359422">
      <w:bodyDiv w:val="1"/>
      <w:marLeft w:val="0"/>
      <w:marRight w:val="0"/>
      <w:marTop w:val="0"/>
      <w:marBottom w:val="0"/>
      <w:divBdr>
        <w:top w:val="none" w:sz="0" w:space="0" w:color="auto"/>
        <w:left w:val="none" w:sz="0" w:space="0" w:color="auto"/>
        <w:bottom w:val="none" w:sz="0" w:space="0" w:color="auto"/>
        <w:right w:val="none" w:sz="0" w:space="0" w:color="auto"/>
      </w:divBdr>
    </w:div>
    <w:div w:id="1980987044">
      <w:bodyDiv w:val="1"/>
      <w:marLeft w:val="0"/>
      <w:marRight w:val="0"/>
      <w:marTop w:val="0"/>
      <w:marBottom w:val="0"/>
      <w:divBdr>
        <w:top w:val="none" w:sz="0" w:space="0" w:color="auto"/>
        <w:left w:val="none" w:sz="0" w:space="0" w:color="auto"/>
        <w:bottom w:val="none" w:sz="0" w:space="0" w:color="auto"/>
        <w:right w:val="none" w:sz="0" w:space="0" w:color="auto"/>
      </w:divBdr>
    </w:div>
    <w:div w:id="2077967919">
      <w:bodyDiv w:val="1"/>
      <w:marLeft w:val="0"/>
      <w:marRight w:val="0"/>
      <w:marTop w:val="0"/>
      <w:marBottom w:val="0"/>
      <w:divBdr>
        <w:top w:val="none" w:sz="0" w:space="0" w:color="auto"/>
        <w:left w:val="none" w:sz="0" w:space="0" w:color="auto"/>
        <w:bottom w:val="none" w:sz="0" w:space="0" w:color="auto"/>
        <w:right w:val="none" w:sz="0" w:space="0" w:color="auto"/>
      </w:divBdr>
    </w:div>
    <w:div w:id="20855680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www.publichealthontario.ca/-/media/documents/ncov/factsheet/2020/06/factsheet-covid-19-test-what-you-should-know.pdf?la=en"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hyperlink" Target="https://www.publichealthontario.ca/-/media/documents/ncov/factsheet-covid-19-how-to-self-isolate.pdf?la=en"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5.jpeg"/><Relationship Id="rId23" Type="http://schemas.openxmlformats.org/officeDocument/2006/relationships/header" Target="header1.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9.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hyperlink" Target="https://www.publichealthontario.ca/-/media/documents/ncov/factsheet/2021/04/self-isolation-household-members/fact-sheet-self-isolation-household-members.pdf?la=en" TargetMode="External"/><Relationship Id="rId27"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0.jpg"/></Relationships>
</file>

<file path=word/_rels/header2.xml.rels><?xml version="1.0" encoding="UTF-8" standalone="yes"?>
<Relationships xmlns="http://schemas.openxmlformats.org/package/2006/relationships"><Relationship Id="rId1" Type="http://schemas.openxmlformats.org/officeDocument/2006/relationships/image" Target="media/image10.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6D82C665A164A499D5CA17697D3F136" ma:contentTypeVersion="8" ma:contentTypeDescription="Create a new document." ma:contentTypeScope="" ma:versionID="42a74bedb21aaeb39ca3e0ab8d7eece1">
  <xsd:schema xmlns:xsd="http://www.w3.org/2001/XMLSchema" xmlns:xs="http://www.w3.org/2001/XMLSchema" xmlns:p="http://schemas.microsoft.com/office/2006/metadata/properties" xmlns:ns2="44571c6f-1c4c-4cb8-b874-b4d539ae3784" xmlns:ns3="126d5596-d058-4e38-8ac3-02c07aa1d0fd" targetNamespace="http://schemas.microsoft.com/office/2006/metadata/properties" ma:root="true" ma:fieldsID="d9e48b7b67eb6ab4e52a1d23626680da" ns2:_="" ns3:_="">
    <xsd:import namespace="44571c6f-1c4c-4cb8-b874-b4d539ae3784"/>
    <xsd:import namespace="126d5596-d058-4e38-8ac3-02c07aa1d0f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571c6f-1c4c-4cb8-b874-b4d539ae37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26d5596-d058-4e38-8ac3-02c07aa1d0f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C01E4EA-1821-2447-BB38-3B8DA4BD3823}">
  <ds:schemaRefs>
    <ds:schemaRef ds:uri="http://schemas.openxmlformats.org/officeDocument/2006/bibliography"/>
  </ds:schemaRefs>
</ds:datastoreItem>
</file>

<file path=customXml/itemProps2.xml><?xml version="1.0" encoding="utf-8"?>
<ds:datastoreItem xmlns:ds="http://schemas.openxmlformats.org/officeDocument/2006/customXml" ds:itemID="{DC3AB260-AC22-4EE9-ABB2-38A08225E033}">
  <ds:schemaRefs>
    <ds:schemaRef ds:uri="http://schemas.microsoft.com/sharepoint/v3/contenttype/forms"/>
  </ds:schemaRefs>
</ds:datastoreItem>
</file>

<file path=customXml/itemProps3.xml><?xml version="1.0" encoding="utf-8"?>
<ds:datastoreItem xmlns:ds="http://schemas.openxmlformats.org/officeDocument/2006/customXml" ds:itemID="{8D807699-AB7F-4C2B-AD05-8405B4506975}">
  <ds:schemaRefs>
    <ds:schemaRef ds:uri="http://purl.org/dc/elements/1.1/"/>
    <ds:schemaRef ds:uri="http://schemas.microsoft.com/office/2006/metadata/properties"/>
    <ds:schemaRef ds:uri="c88b072a-0352-4856-95df-6c6445e2c1fe"/>
    <ds:schemaRef ds:uri="http://purl.org/dc/terms/"/>
    <ds:schemaRef ds:uri="http://schemas.microsoft.com/office/2006/documentManagement/types"/>
    <ds:schemaRef ds:uri="35f37202-14a2-4f5c-9a56-e961d77be081"/>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D96E26B6-2B30-4869-84D2-0C88A99B6F03}"/>
</file>

<file path=docProps/app.xml><?xml version="1.0" encoding="utf-8"?>
<Properties xmlns="http://schemas.openxmlformats.org/officeDocument/2006/extended-properties" xmlns:vt="http://schemas.openxmlformats.org/officeDocument/2006/docPropsVTypes">
  <Template>Normal</Template>
  <TotalTime>6</TotalTime>
  <Pages>6</Pages>
  <Words>1625</Words>
  <Characters>7935</Characters>
  <Application>Microsoft Office Word</Application>
  <DocSecurity>0</DocSecurity>
  <Lines>66</Lines>
  <Paragraphs>19</Paragraphs>
  <ScaleCrop>false</ScaleCrop>
  <HeadingPairs>
    <vt:vector size="2" baseType="variant">
      <vt:variant>
        <vt:lpstr>Title</vt:lpstr>
      </vt:variant>
      <vt:variant>
        <vt:i4>1</vt:i4>
      </vt:variant>
    </vt:vector>
  </HeadingPairs>
  <TitlesOfParts>
    <vt:vector size="1" baseType="lpstr">
      <vt:lpstr>Ontario Health (Cancer Care Ontario)</vt:lpstr>
    </vt:vector>
  </TitlesOfParts>
  <Manager>Sylvia Tello</Manager>
  <Company>SSHA</Company>
  <LinksUpToDate>false</LinksUpToDate>
  <CharactersWithSpaces>9541</CharactersWithSpaces>
  <SharedDoc>false</SharedDoc>
  <HLinks>
    <vt:vector size="6" baseType="variant">
      <vt:variant>
        <vt:i4>2883703</vt:i4>
      </vt:variant>
      <vt:variant>
        <vt:i4>-1</vt:i4>
      </vt:variant>
      <vt:variant>
        <vt:i4>2058</vt:i4>
      </vt:variant>
      <vt:variant>
        <vt:i4>1</vt:i4>
      </vt:variant>
      <vt:variant>
        <vt:lpwstr>HQO_Logo_English_Positive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Ontario Health (Cancer Care Ontario)</dc:title>
  <dc:subject>SSHA00062</dc:subject>
  <dc:creator>jmodica</dc:creator>
  <cp:keywords>Letterhead Template</cp:keywords>
  <cp:lastModifiedBy>Boddy, Meaghan</cp:lastModifiedBy>
  <cp:revision>5</cp:revision>
  <cp:lastPrinted>2019-12-03T16:45:00Z</cp:lastPrinted>
  <dcterms:created xsi:type="dcterms:W3CDTF">2021-06-24T13:39:00Z</dcterms:created>
  <dcterms:modified xsi:type="dcterms:W3CDTF">2021-06-24T13:49:00Z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0x010100C6D82C665A164A499D5CA17697D3F136</vt:lpwstr>
  </property>
</Properties>
</file>